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BF" w:rsidRDefault="00E43BBF" w:rsidP="00E43BBF">
      <w:pPr>
        <w:pStyle w:val="Subtitle"/>
        <w:spacing w:after="0"/>
        <w:rPr>
          <w:rFonts w:asciiTheme="minorHAnsi" w:eastAsia="Times New Roman" w:hAnsiTheme="minorHAnsi" w:cstheme="minorHAnsi"/>
          <w:b/>
          <w:lang w:val="en-GB" w:eastAsia="fr-BE"/>
        </w:rPr>
      </w:pPr>
      <w:r w:rsidRPr="006D1A79">
        <w:rPr>
          <w:rFonts w:asciiTheme="minorHAnsi" w:eastAsia="Times New Roman" w:hAnsiTheme="minorHAnsi" w:cstheme="minorHAnsi"/>
          <w:b/>
          <w:lang w:val="en-GB" w:eastAsia="fr-BE"/>
        </w:rPr>
        <w:t xml:space="preserve">Reviews </w:t>
      </w:r>
    </w:p>
    <w:p w:rsidR="00E43BBF" w:rsidRDefault="00E43BBF" w:rsidP="00E43BBF">
      <w:pPr>
        <w:rPr>
          <w:lang w:val="en-GB" w:eastAsia="fr-BE"/>
        </w:rPr>
      </w:pPr>
    </w:p>
    <w:p w:rsidR="00E43BBF" w:rsidRPr="0038746D" w:rsidRDefault="00E43BBF" w:rsidP="00E43BBF">
      <w:pPr>
        <w:rPr>
          <w:lang w:val="en-GB" w:eastAsia="fr-BE"/>
        </w:rPr>
      </w:pPr>
      <w:r w:rsidRPr="006D1A79">
        <w:rPr>
          <w:rFonts w:eastAsia="Times New Roman" w:cstheme="minorHAnsi"/>
          <w:b/>
          <w:noProof/>
          <w:lang w:val="en-IN" w:eastAsia="en-IN"/>
        </w:rPr>
        <mc:AlternateContent>
          <mc:Choice Requires="wps">
            <w:drawing>
              <wp:anchor distT="0" distB="0" distL="114300" distR="114300" simplePos="0" relativeHeight="251659264" behindDoc="0" locked="0" layoutInCell="1" allowOverlap="1" wp14:anchorId="32E923E4" wp14:editId="3512B599">
                <wp:simplePos x="0" y="0"/>
                <wp:positionH relativeFrom="column">
                  <wp:posOffset>216624</wp:posOffset>
                </wp:positionH>
                <wp:positionV relativeFrom="paragraph">
                  <wp:posOffset>72818</wp:posOffset>
                </wp:positionV>
                <wp:extent cx="5846400" cy="3402330"/>
                <wp:effectExtent l="0" t="0" r="21590" b="26670"/>
                <wp:wrapNone/>
                <wp:docPr id="2" name="Rectangle 2"/>
                <wp:cNvGraphicFramePr/>
                <a:graphic xmlns:a="http://schemas.openxmlformats.org/drawingml/2006/main">
                  <a:graphicData uri="http://schemas.microsoft.com/office/word/2010/wordprocessingShape">
                    <wps:wsp>
                      <wps:cNvSpPr/>
                      <wps:spPr>
                        <a:xfrm>
                          <a:off x="0" y="0"/>
                          <a:ext cx="5846400" cy="340233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BB0689" w:rsidRDefault="00E43BBF" w:rsidP="00E43BBF">
                            <w:pPr>
                              <w:rPr>
                                <w:lang w:val="en-IN"/>
                              </w:rPr>
                            </w:pPr>
                            <w:r w:rsidRPr="00BB0689">
                              <w:rPr>
                                <w:lang w:val="en-IN"/>
                              </w:rPr>
                              <w:t>Dear colleagues,</w:t>
                            </w:r>
                          </w:p>
                          <w:p w:rsidR="00E43BBF" w:rsidRPr="00640D62" w:rsidRDefault="00E43BBF" w:rsidP="00E43BBF">
                            <w:pPr>
                              <w:rPr>
                                <w:lang w:val="en-IN"/>
                              </w:rPr>
                            </w:pPr>
                            <w:r w:rsidRPr="00640D62">
                              <w:rPr>
                                <w:lang w:val="en-IN"/>
                              </w:rPr>
                              <w:t xml:space="preserve">We experienced a wonderful and intense week!   We succeeded in complementing the "Indian way of working" where needed, working together in a way I have rarely experienced in recent years. </w:t>
                            </w:r>
                          </w:p>
                          <w:p w:rsidR="00E43BBF" w:rsidRPr="00640D62" w:rsidRDefault="00E43BBF" w:rsidP="00E43BBF">
                            <w:pPr>
                              <w:rPr>
                                <w:lang w:val="en-IN"/>
                              </w:rPr>
                            </w:pPr>
                            <w:r w:rsidRPr="00640D62">
                              <w:rPr>
                                <w:lang w:val="en-IN"/>
                              </w:rPr>
                              <w:t xml:space="preserve">Such a team work has only been possible thanks to the personal commitment of each one of you. The King and the Queen have returned from this State visit with a feeling of great satisfaction.  </w:t>
                            </w:r>
                          </w:p>
                          <w:p w:rsidR="00E43BBF" w:rsidRPr="00640D62" w:rsidRDefault="00E43BBF" w:rsidP="00E43BBF">
                            <w:pPr>
                              <w:rPr>
                                <w:lang w:val="en-IN"/>
                              </w:rPr>
                            </w:pPr>
                            <w:r w:rsidRPr="00640D62">
                              <w:rPr>
                                <w:lang w:val="en-IN"/>
                              </w:rPr>
                              <w:t xml:space="preserve">In their names and in my personal name, I thank you warmly for you kind cooperation, your continuous availability, your good advice and you professionalism. </w:t>
                            </w:r>
                          </w:p>
                          <w:p w:rsidR="00E43BBF" w:rsidRPr="00640D62" w:rsidRDefault="00E43BBF" w:rsidP="00E43BBF">
                            <w:pPr>
                              <w:rPr>
                                <w:lang w:val="en-IN"/>
                              </w:rPr>
                            </w:pPr>
                            <w:r w:rsidRPr="00640D62">
                              <w:rPr>
                                <w:lang w:val="en-IN"/>
                              </w:rPr>
                              <w:t xml:space="preserve">I wish you all a good rest and a nice (short) weekend together with your family. </w:t>
                            </w:r>
                          </w:p>
                          <w:p w:rsidR="00E43BBF" w:rsidRPr="00640D62" w:rsidRDefault="00E43BBF" w:rsidP="00E43BBF">
                            <w:pPr>
                              <w:rPr>
                                <w:lang w:val="en-IN"/>
                              </w:rPr>
                            </w:pPr>
                            <w:r w:rsidRPr="00640D62">
                              <w:rPr>
                                <w:lang w:val="en-IN"/>
                              </w:rPr>
                              <w:t>I congratulate you once more with this fine result!</w:t>
                            </w:r>
                          </w:p>
                          <w:p w:rsidR="00E43BBF" w:rsidRPr="00640D62" w:rsidRDefault="00E43BBF" w:rsidP="00E43BBF">
                            <w:pPr>
                              <w:rPr>
                                <w:b/>
                                <w:lang w:val="en-IN"/>
                              </w:rPr>
                            </w:pPr>
                            <w:r w:rsidRPr="00640D62">
                              <w:rPr>
                                <w:b/>
                                <w:lang w:val="en-IN"/>
                              </w:rPr>
                              <w:t>- Alain Gerardy, Chief of Protocol of the Royal Palace, Belgium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05pt;margin-top:5.75pt;width:460.35pt;height:2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" fillcolor="white [3201]" strokecolor="#f79646 [3209]" strokeweight="2pt">
                <v:textbox>
                  <w:txbxContent>
                    <w:p w:rsidR="00E43BBF" w:rsidRPr="00BB0689" w:rsidRDefault="00E43BBF" w:rsidP="00E43BBF">
                      <w:pPr>
                        <w:rPr>
                          <w:lang w:val="en-IN"/>
                        </w:rPr>
                      </w:pPr>
                      <w:r w:rsidRPr="00BB0689">
                        <w:rPr>
                          <w:lang w:val="en-IN"/>
                        </w:rPr>
                        <w:t>Dear colleagues,</w:t>
                      </w:r>
                    </w:p>
                    <w:p w:rsidR="00E43BBF" w:rsidRPr="00640D62" w:rsidRDefault="00E43BBF" w:rsidP="00E43BBF">
                      <w:pPr>
                        <w:rPr>
                          <w:lang w:val="en-IN"/>
                        </w:rPr>
                      </w:pPr>
                      <w:r w:rsidRPr="00640D62">
                        <w:rPr>
                          <w:lang w:val="en-IN"/>
                        </w:rPr>
                        <w:t xml:space="preserve">We experienced a wonderful and intense week!   We succeeded in complementing the "Indian way of working" where needed, working together in a way I have rarely experienced in recent years. </w:t>
                      </w:r>
                    </w:p>
                    <w:p w:rsidR="00E43BBF" w:rsidRPr="00640D62" w:rsidRDefault="00E43BBF" w:rsidP="00E43BBF">
                      <w:pPr>
                        <w:rPr>
                          <w:lang w:val="en-IN"/>
                        </w:rPr>
                      </w:pPr>
                      <w:r w:rsidRPr="00640D62">
                        <w:rPr>
                          <w:lang w:val="en-IN"/>
                        </w:rPr>
                        <w:t xml:space="preserve">Such a team work has only been possible thanks to the personal commitment of each one of you. The King and the Queen have returned from this State visit with a feeling of great satisfaction.  </w:t>
                      </w:r>
                    </w:p>
                    <w:p w:rsidR="00E43BBF" w:rsidRPr="00640D62" w:rsidRDefault="00E43BBF" w:rsidP="00E43BBF">
                      <w:pPr>
                        <w:rPr>
                          <w:lang w:val="en-IN"/>
                        </w:rPr>
                      </w:pPr>
                      <w:r w:rsidRPr="00640D62">
                        <w:rPr>
                          <w:lang w:val="en-IN"/>
                        </w:rPr>
                        <w:t xml:space="preserve">In their names and in my personal name, I thank you warmly for you kind cooperation, your continuous availability, your good advice and you professionalism. </w:t>
                      </w:r>
                    </w:p>
                    <w:p w:rsidR="00E43BBF" w:rsidRPr="00640D62" w:rsidRDefault="00E43BBF" w:rsidP="00E43BBF">
                      <w:pPr>
                        <w:rPr>
                          <w:lang w:val="en-IN"/>
                        </w:rPr>
                      </w:pPr>
                      <w:r w:rsidRPr="00640D62">
                        <w:rPr>
                          <w:lang w:val="en-IN"/>
                        </w:rPr>
                        <w:t xml:space="preserve">I wish you all a good rest and a nice (short) weekend together with your family. </w:t>
                      </w:r>
                    </w:p>
                    <w:p w:rsidR="00E43BBF" w:rsidRPr="00640D62" w:rsidRDefault="00E43BBF" w:rsidP="00E43BBF">
                      <w:pPr>
                        <w:rPr>
                          <w:lang w:val="en-IN"/>
                        </w:rPr>
                      </w:pPr>
                      <w:r w:rsidRPr="00640D62">
                        <w:rPr>
                          <w:lang w:val="en-IN"/>
                        </w:rPr>
                        <w:t>I congratulate you once more with this fine result!</w:t>
                      </w:r>
                    </w:p>
                    <w:p w:rsidR="00E43BBF" w:rsidRPr="00640D62" w:rsidRDefault="00E43BBF" w:rsidP="00E43BBF">
                      <w:pPr>
                        <w:rPr>
                          <w:b/>
                          <w:lang w:val="en-IN"/>
                        </w:rPr>
                      </w:pPr>
                      <w:r w:rsidRPr="00640D62">
                        <w:rPr>
                          <w:b/>
                          <w:lang w:val="en-IN"/>
                        </w:rPr>
                        <w:t>- Alain Gerardy, Chief of Protocol of the Royal Palace, Belgium</w:t>
                      </w:r>
                    </w:p>
                  </w:txbxContent>
                </v:textbox>
              </v:rect>
            </w:pict>
          </mc:Fallback>
        </mc:AlternateContent>
      </w:r>
    </w:p>
    <w:p w:rsidR="00E43BBF" w:rsidRDefault="00E43BBF" w:rsidP="00E43BBF">
      <w:pPr>
        <w:rPr>
          <w:lang w:val="en-GB" w:eastAsia="fr-BE"/>
        </w:rPr>
      </w:pPr>
    </w:p>
    <w:p w:rsidR="00E43BBF" w:rsidRDefault="00E43BBF" w:rsidP="00E43BBF">
      <w:pPr>
        <w:rPr>
          <w:lang w:val="en-GB" w:eastAsia="fr-BE"/>
        </w:rPr>
      </w:pPr>
    </w:p>
    <w:p w:rsidR="00E43BBF" w:rsidRDefault="00E43BBF" w:rsidP="00E43BBF">
      <w:pPr>
        <w:rPr>
          <w:lang w:val="en-GB" w:eastAsia="fr-BE"/>
        </w:rPr>
      </w:pPr>
    </w:p>
    <w:p w:rsidR="00E43BBF" w:rsidRPr="006D1A79" w:rsidRDefault="00E43BBF" w:rsidP="00E43BBF">
      <w:pPr>
        <w:rPr>
          <w:lang w:val="en-GB" w:eastAsia="fr-BE"/>
        </w:rPr>
      </w:pPr>
    </w:p>
    <w:p w:rsidR="00E43BBF" w:rsidRPr="006D1A79" w:rsidRDefault="00E43BBF" w:rsidP="00E43BBF">
      <w:pPr>
        <w:rPr>
          <w:lang w:val="en-GB" w:eastAsia="fr-BE"/>
        </w:rPr>
      </w:pPr>
    </w:p>
    <w:p w:rsidR="00E43BBF" w:rsidRDefault="00E43BBF" w:rsidP="00E43BBF">
      <w:pPr>
        <w:contextualSpacing/>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rPr>
          <w:lang w:val="en-GB" w:eastAsia="fr-BE"/>
        </w:rPr>
      </w:pPr>
      <w:r>
        <w:rPr>
          <w:noProof/>
          <w:lang w:val="en-IN" w:eastAsia="en-IN"/>
        </w:rPr>
        <mc:AlternateContent>
          <mc:Choice Requires="wps">
            <w:drawing>
              <wp:anchor distT="0" distB="0" distL="114300" distR="114300" simplePos="0" relativeHeight="251660288" behindDoc="0" locked="0" layoutInCell="1" allowOverlap="1" wp14:anchorId="29CD8B45" wp14:editId="4D64A3FE">
                <wp:simplePos x="0" y="0"/>
                <wp:positionH relativeFrom="column">
                  <wp:posOffset>216624</wp:posOffset>
                </wp:positionH>
                <wp:positionV relativeFrom="paragraph">
                  <wp:posOffset>309555</wp:posOffset>
                </wp:positionV>
                <wp:extent cx="5846046" cy="2849525"/>
                <wp:effectExtent l="0" t="0" r="21590" b="27305"/>
                <wp:wrapNone/>
                <wp:docPr id="3" name="Rectangle 3"/>
                <wp:cNvGraphicFramePr/>
                <a:graphic xmlns:a="http://schemas.openxmlformats.org/drawingml/2006/main">
                  <a:graphicData uri="http://schemas.microsoft.com/office/word/2010/wordprocessingShape">
                    <wps:wsp>
                      <wps:cNvSpPr/>
                      <wps:spPr>
                        <a:xfrm>
                          <a:off x="0" y="0"/>
                          <a:ext cx="5846046" cy="2849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Default="00E43BBF" w:rsidP="00E43BBF">
                            <w:r>
                              <w:t>Dear Awex team,</w:t>
                            </w:r>
                          </w:p>
                          <w:p w:rsidR="00E43BBF" w:rsidRPr="00640D62" w:rsidRDefault="00E43BBF" w:rsidP="00E43BBF">
                            <w:pPr>
                              <w:rPr>
                                <w:lang w:val="en-IN"/>
                              </w:rPr>
                            </w:pPr>
                            <w:r w:rsidRPr="00640D62">
                              <w:rPr>
                                <w:lang w:val="en-IN"/>
                              </w:rPr>
                              <w:t>On behalf of François Fornieri CEO and Prof J.-M. Foidart we would like to express our congratulations and gratitude to the fantastic job you have done in setting-up this life sciences seminar.</w:t>
                            </w:r>
                            <w:r>
                              <w:rPr>
                                <w:lang w:val="en-IN"/>
                              </w:rPr>
                              <w:t xml:space="preserve"> </w:t>
                            </w:r>
                            <w:r w:rsidRPr="00640D62">
                              <w:rPr>
                                <w:lang w:val="en-IN"/>
                              </w:rPr>
                              <w:t xml:space="preserve">The organisation, moderation , follow-up was smooth and continuous and we have felt very well accompanied to deliver a great job. </w:t>
                            </w:r>
                          </w:p>
                          <w:p w:rsidR="00E43BBF" w:rsidRPr="00640D62" w:rsidRDefault="00E43BBF" w:rsidP="00E43BBF">
                            <w:pPr>
                              <w:rPr>
                                <w:lang w:val="en-IN"/>
                              </w:rPr>
                            </w:pPr>
                            <w:r w:rsidRPr="00640D62">
                              <w:rPr>
                                <w:lang w:val="en-IN"/>
                              </w:rPr>
                              <w:t xml:space="preserve">Moreover, the support you provided has been instrumental to ensure our prospects were present at the seminar and hence contribute importantly to our BD. </w:t>
                            </w:r>
                          </w:p>
                          <w:p w:rsidR="00E43BBF" w:rsidRPr="00640D62" w:rsidRDefault="00E43BBF" w:rsidP="00E43BBF">
                            <w:pPr>
                              <w:spacing w:line="240" w:lineRule="auto"/>
                              <w:contextualSpacing/>
                              <w:rPr>
                                <w:b/>
                                <w:lang w:val="en-IN"/>
                              </w:rPr>
                            </w:pPr>
                            <w:r w:rsidRPr="00640D62">
                              <w:rPr>
                                <w:b/>
                                <w:lang w:val="en-IN"/>
                              </w:rPr>
                              <w:t>Jean-Manuel , Head of External Affairs</w:t>
                            </w:r>
                          </w:p>
                          <w:p w:rsidR="00E43BBF" w:rsidRPr="00E7354D" w:rsidRDefault="00E43BBF" w:rsidP="00E43BBF">
                            <w:pPr>
                              <w:spacing w:line="240" w:lineRule="auto"/>
                              <w:contextualSpacing/>
                              <w:rPr>
                                <w:b/>
                              </w:rPr>
                            </w:pPr>
                            <w:r w:rsidRPr="00E7354D">
                              <w:rPr>
                                <w:b/>
                              </w:rPr>
                              <w:t>Mithra Pharmaceuticals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7.05pt;margin-top:24.35pt;width:460.3pt;height:2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" fillcolor="white [3201]" strokecolor="#f79646 [3209]" strokeweight="2pt">
                <v:textbox>
                  <w:txbxContent>
                    <w:p w:rsidR="00E43BBF" w:rsidRDefault="00E43BBF" w:rsidP="00E43BBF">
                      <w:r>
                        <w:t>Dear Awex team,</w:t>
                      </w:r>
                    </w:p>
                    <w:p w:rsidR="00E43BBF" w:rsidRPr="00640D62" w:rsidRDefault="00E43BBF" w:rsidP="00E43BBF">
                      <w:pPr>
                        <w:rPr>
                          <w:lang w:val="en-IN"/>
                        </w:rPr>
                      </w:pPr>
                      <w:r w:rsidRPr="00640D62">
                        <w:rPr>
                          <w:lang w:val="en-IN"/>
                        </w:rPr>
                        <w:t>On behalf of François Fornieri CEO and Prof J.-M. Foidart we would like to express our congratulations and gratitude to the fantastic job you have done in setting-up this life sciences seminar.</w:t>
                      </w:r>
                      <w:r>
                        <w:rPr>
                          <w:lang w:val="en-IN"/>
                        </w:rPr>
                        <w:t xml:space="preserve"> </w:t>
                      </w:r>
                      <w:r w:rsidRPr="00640D62">
                        <w:rPr>
                          <w:lang w:val="en-IN"/>
                        </w:rPr>
                        <w:t xml:space="preserve">The organisation, moderation , follow-up was smooth and continuous and we have felt very well accompanied to deliver a great job. </w:t>
                      </w:r>
                    </w:p>
                    <w:p w:rsidR="00E43BBF" w:rsidRPr="00640D62" w:rsidRDefault="00E43BBF" w:rsidP="00E43BBF">
                      <w:pPr>
                        <w:rPr>
                          <w:lang w:val="en-IN"/>
                        </w:rPr>
                      </w:pPr>
                      <w:r w:rsidRPr="00640D62">
                        <w:rPr>
                          <w:lang w:val="en-IN"/>
                        </w:rPr>
                        <w:t xml:space="preserve">Moreover, the support you provided has been instrumental to ensure our prospects were present at the seminar and hence contribute importantly to our BD. </w:t>
                      </w:r>
                    </w:p>
                    <w:p w:rsidR="00E43BBF" w:rsidRPr="00640D62" w:rsidRDefault="00E43BBF" w:rsidP="00E43BBF">
                      <w:pPr>
                        <w:spacing w:line="240" w:lineRule="auto"/>
                        <w:contextualSpacing/>
                        <w:rPr>
                          <w:b/>
                          <w:lang w:val="en-IN"/>
                        </w:rPr>
                      </w:pPr>
                      <w:r w:rsidRPr="00640D62">
                        <w:rPr>
                          <w:b/>
                          <w:lang w:val="en-IN"/>
                        </w:rPr>
                        <w:t>Jean-Manuel , Head of External Affairs</w:t>
                      </w:r>
                    </w:p>
                    <w:p w:rsidR="00E43BBF" w:rsidRPr="00E7354D" w:rsidRDefault="00E43BBF" w:rsidP="00E43BBF">
                      <w:pPr>
                        <w:spacing w:line="240" w:lineRule="auto"/>
                        <w:contextualSpacing/>
                        <w:rPr>
                          <w:b/>
                        </w:rPr>
                      </w:pPr>
                      <w:r w:rsidRPr="00E7354D">
                        <w:rPr>
                          <w:b/>
                        </w:rPr>
                        <w:t>Mithra Pharmaceuticals</w:t>
                      </w:r>
                    </w:p>
                  </w:txbxContent>
                </v:textbox>
              </v:rect>
            </w:pict>
          </mc:Fallback>
        </mc:AlternateContent>
      </w:r>
    </w:p>
    <w:p w:rsidR="00E43BBF" w:rsidRDefault="00E43BBF" w:rsidP="00E43BBF">
      <w:pPr>
        <w:rPr>
          <w:lang w:val="en-GB" w:eastAsia="fr-BE"/>
        </w:rPr>
      </w:pPr>
    </w:p>
    <w:p w:rsidR="00E43BBF" w:rsidRPr="00E7354D" w:rsidRDefault="00E43BBF" w:rsidP="00E43BBF">
      <w:pPr>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Pr="00E7354D" w:rsidRDefault="00E43BBF" w:rsidP="00E43BBF">
      <w:pPr>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r>
        <w:rPr>
          <w:b/>
          <w:noProof/>
          <w:lang w:val="en-IN" w:eastAsia="en-IN"/>
        </w:rPr>
        <w:lastRenderedPageBreak/>
        <mc:AlternateContent>
          <mc:Choice Requires="wps">
            <w:drawing>
              <wp:anchor distT="0" distB="0" distL="114300" distR="114300" simplePos="0" relativeHeight="251661312" behindDoc="0" locked="0" layoutInCell="1" allowOverlap="1" wp14:anchorId="28F41D85" wp14:editId="381D2D6A">
                <wp:simplePos x="0" y="0"/>
                <wp:positionH relativeFrom="column">
                  <wp:posOffset>290830</wp:posOffset>
                </wp:positionH>
                <wp:positionV relativeFrom="paragraph">
                  <wp:posOffset>24765</wp:posOffset>
                </wp:positionV>
                <wp:extent cx="5368290" cy="146685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5368290" cy="1466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640D62" w:rsidRDefault="00E43BBF" w:rsidP="00E43BBF">
                            <w:pPr>
                              <w:spacing w:line="240" w:lineRule="auto"/>
                              <w:rPr>
                                <w:lang w:val="en-IN"/>
                              </w:rPr>
                            </w:pPr>
                            <w:r w:rsidRPr="00640D62">
                              <w:rPr>
                                <w:lang w:val="en-IN"/>
                              </w:rPr>
                              <w:t>Thanks a lot for your appreciation; and your proactive steps to organise our meetings and all types of support. Our meeting with</w:t>
                            </w:r>
                            <w:r>
                              <w:rPr>
                                <w:lang w:val="en-IN"/>
                              </w:rPr>
                              <w:t xml:space="preserve"> Indian company was very product</w:t>
                            </w:r>
                            <w:r w:rsidRPr="00640D62">
                              <w:rPr>
                                <w:lang w:val="en-IN"/>
                              </w:rPr>
                              <w:t>ive.  Seminar and all events were well organised and provided us great opportunities to interact and share ideas. We had a pleasant stay in Mumbai.  We are very hopeful to establish our presence in India and move further.</w:t>
                            </w:r>
                          </w:p>
                          <w:p w:rsidR="00E43BBF" w:rsidRPr="002E1351" w:rsidRDefault="00E43BBF" w:rsidP="00E43BBF">
                            <w:pPr>
                              <w:spacing w:line="240" w:lineRule="auto"/>
                              <w:contextualSpacing/>
                              <w:rPr>
                                <w:b/>
                              </w:rPr>
                            </w:pPr>
                            <w:r w:rsidRPr="002E1351">
                              <w:rPr>
                                <w:b/>
                              </w:rPr>
                              <w:t>Harpinder PAL</w:t>
                            </w:r>
                          </w:p>
                          <w:p w:rsidR="00E43BBF" w:rsidRPr="002E1351" w:rsidRDefault="00E43BBF" w:rsidP="00E43BBF">
                            <w:pPr>
                              <w:spacing w:line="240" w:lineRule="auto"/>
                              <w:contextualSpacing/>
                              <w:rPr>
                                <w:b/>
                              </w:rPr>
                            </w:pPr>
                            <w:r w:rsidRPr="002E1351">
                              <w:rPr>
                                <w:b/>
                              </w:rPr>
                              <w:t>Revatis SA/NV</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2.9pt;margin-top:1.95pt;width:422.7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" fillcolor="white [3201]" strokecolor="#f79646 [3209]" strokeweight="2pt">
                <v:textbox>
                  <w:txbxContent>
                    <w:p w:rsidR="00E43BBF" w:rsidRPr="00640D62" w:rsidRDefault="00E43BBF" w:rsidP="00E43BBF">
                      <w:pPr>
                        <w:spacing w:line="240" w:lineRule="auto"/>
                        <w:rPr>
                          <w:lang w:val="en-IN"/>
                        </w:rPr>
                      </w:pPr>
                      <w:r w:rsidRPr="00640D62">
                        <w:rPr>
                          <w:lang w:val="en-IN"/>
                        </w:rPr>
                        <w:t>Thanks a lot for your appreciation; and your proactive steps to organise our meetings and all types of support. Our meeting with</w:t>
                      </w:r>
                      <w:r>
                        <w:rPr>
                          <w:lang w:val="en-IN"/>
                        </w:rPr>
                        <w:t xml:space="preserve"> Indian company was very product</w:t>
                      </w:r>
                      <w:r w:rsidRPr="00640D62">
                        <w:rPr>
                          <w:lang w:val="en-IN"/>
                        </w:rPr>
                        <w:t>ive.  Seminar and all events were well organised and provided us great opportunities to interact and share ideas. We had a pleasant stay in Mumbai.  We are very hopeful to establish our presence in India and move further.</w:t>
                      </w:r>
                    </w:p>
                    <w:p w:rsidR="00E43BBF" w:rsidRPr="002E1351" w:rsidRDefault="00E43BBF" w:rsidP="00E43BBF">
                      <w:pPr>
                        <w:spacing w:line="240" w:lineRule="auto"/>
                        <w:contextualSpacing/>
                        <w:rPr>
                          <w:b/>
                        </w:rPr>
                      </w:pPr>
                      <w:r w:rsidRPr="002E1351">
                        <w:rPr>
                          <w:b/>
                        </w:rPr>
                        <w:t>Harpinder PAL</w:t>
                      </w:r>
                    </w:p>
                    <w:p w:rsidR="00E43BBF" w:rsidRPr="002E1351" w:rsidRDefault="00E43BBF" w:rsidP="00E43BBF">
                      <w:pPr>
                        <w:spacing w:line="240" w:lineRule="auto"/>
                        <w:contextualSpacing/>
                        <w:rPr>
                          <w:b/>
                        </w:rPr>
                      </w:pPr>
                      <w:r w:rsidRPr="002E1351">
                        <w:rPr>
                          <w:b/>
                        </w:rPr>
                        <w:t>Revatis SA/NV</w:t>
                      </w:r>
                    </w:p>
                    <w:p w:rsidR="00E43BBF" w:rsidRDefault="00E43BBF" w:rsidP="00E43BBF">
                      <w:pPr>
                        <w:jc w:val="center"/>
                      </w:pPr>
                    </w:p>
                  </w:txbxContent>
                </v:textbox>
              </v:rect>
            </w:pict>
          </mc:Fallback>
        </mc:AlternateContent>
      </w: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Default="00E43BBF" w:rsidP="00E43BBF">
      <w:pPr>
        <w:pStyle w:val="ListParagraph"/>
        <w:rPr>
          <w:b/>
          <w:lang w:val="en-GB" w:eastAsia="fr-BE"/>
        </w:rPr>
      </w:pPr>
    </w:p>
    <w:p w:rsidR="00E43BBF" w:rsidRPr="006077FC" w:rsidRDefault="00E43BBF" w:rsidP="00E43BBF">
      <w:pPr>
        <w:pStyle w:val="ListParagraph"/>
        <w:rPr>
          <w:b/>
          <w:lang w:val="en-GB" w:eastAsia="fr-BE"/>
        </w:rPr>
      </w:pPr>
    </w:p>
    <w:p w:rsidR="00E43BBF" w:rsidRPr="00640D62"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r>
        <w:rPr>
          <w:noProof/>
          <w:lang w:val="en-IN" w:eastAsia="en-IN"/>
        </w:rPr>
        <mc:AlternateContent>
          <mc:Choice Requires="wps">
            <w:drawing>
              <wp:anchor distT="0" distB="0" distL="114300" distR="114300" simplePos="0" relativeHeight="251662336" behindDoc="0" locked="0" layoutInCell="1" allowOverlap="1" wp14:anchorId="52641AE4" wp14:editId="65687F6F">
                <wp:simplePos x="0" y="0"/>
                <wp:positionH relativeFrom="column">
                  <wp:posOffset>236855</wp:posOffset>
                </wp:positionH>
                <wp:positionV relativeFrom="paragraph">
                  <wp:posOffset>142240</wp:posOffset>
                </wp:positionV>
                <wp:extent cx="5368290" cy="2030730"/>
                <wp:effectExtent l="0" t="0" r="22860" b="26670"/>
                <wp:wrapNone/>
                <wp:docPr id="5" name="Rectangle 5"/>
                <wp:cNvGraphicFramePr/>
                <a:graphic xmlns:a="http://schemas.openxmlformats.org/drawingml/2006/main">
                  <a:graphicData uri="http://schemas.microsoft.com/office/word/2010/wordprocessingShape">
                    <wps:wsp>
                      <wps:cNvSpPr/>
                      <wps:spPr>
                        <a:xfrm>
                          <a:off x="0" y="0"/>
                          <a:ext cx="5368290" cy="2030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640D62" w:rsidRDefault="00E43BBF" w:rsidP="00E43BBF">
                            <w:pPr>
                              <w:spacing w:line="240" w:lineRule="auto"/>
                              <w:rPr>
                                <w:lang w:val="en-IN"/>
                              </w:rPr>
                            </w:pPr>
                            <w:r w:rsidRPr="00640D62">
                              <w:rPr>
                                <w:lang w:val="en-IN"/>
                              </w:rPr>
                              <w:t>Thanks to the Life Sciences seminar where we presented Vésale Pharma, we were able to meet another local actor with whom we have already signed an NDA with a view to setting up a joint development partnership and specific probiotic products combined.</w:t>
                            </w:r>
                          </w:p>
                          <w:p w:rsidR="00E43BBF" w:rsidRDefault="00E43BBF" w:rsidP="00E43BBF">
                            <w:pPr>
                              <w:spacing w:line="240" w:lineRule="auto"/>
                              <w:contextualSpacing/>
                              <w:rPr>
                                <w:lang w:val="en-IN"/>
                              </w:rPr>
                            </w:pPr>
                            <w:r w:rsidRPr="00640D62">
                              <w:rPr>
                                <w:lang w:val="en-IN"/>
                              </w:rPr>
                              <w:t>This mission backed by the State Visit was therefore a great success for our company; we started it with fanfare in New Delhi and ended it on a very promising note in Mumbai. Personally but in the name of Vésale Pharma too, thank you again to you and the team for what you have allowed us to achieve in India.</w:t>
                            </w:r>
                          </w:p>
                          <w:p w:rsidR="00E43BBF" w:rsidRPr="00640D62" w:rsidRDefault="00E43BBF" w:rsidP="00E43BBF">
                            <w:pPr>
                              <w:spacing w:line="240" w:lineRule="auto"/>
                              <w:contextualSpacing/>
                              <w:rPr>
                                <w:lang w:val="en-IN"/>
                              </w:rPr>
                            </w:pPr>
                          </w:p>
                          <w:p w:rsidR="00E43BBF" w:rsidRPr="002E1351" w:rsidRDefault="00E43BBF" w:rsidP="00E43BBF">
                            <w:pPr>
                              <w:spacing w:line="240" w:lineRule="auto"/>
                              <w:contextualSpacing/>
                              <w:rPr>
                                <w:b/>
                              </w:rPr>
                            </w:pPr>
                            <w:r w:rsidRPr="002E1351">
                              <w:rPr>
                                <w:b/>
                              </w:rPr>
                              <w:t>Eric Poskin</w:t>
                            </w:r>
                            <w:r>
                              <w:rPr>
                                <w:b/>
                              </w:rPr>
                              <w:t>,</w:t>
                            </w:r>
                            <w:r w:rsidRPr="002E1351">
                              <w:rPr>
                                <w:b/>
                              </w:rPr>
                              <w:t>Corporate &amp; Strategy Director</w:t>
                            </w:r>
                          </w:p>
                          <w:p w:rsidR="00E43BBF" w:rsidRDefault="00E43BBF" w:rsidP="00E43BBF">
                            <w:pPr>
                              <w:spacing w:line="240" w:lineRule="auto"/>
                              <w:contextualSpacing/>
                              <w:rPr>
                                <w:b/>
                              </w:rPr>
                            </w:pPr>
                            <w:r w:rsidRPr="002E1351">
                              <w:rPr>
                                <w:b/>
                              </w:rPr>
                              <w:t>Vésale Pharma International</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left:0;text-align:left;margin-left:18.65pt;margin-top:11.2pt;width:422.7pt;height:15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" fillcolor="white [3201]" strokecolor="#f79646 [3209]" strokeweight="2pt">
                <v:textbox>
                  <w:txbxContent>
                    <w:p w:rsidR="00E43BBF" w:rsidRPr="00640D62" w:rsidRDefault="00E43BBF" w:rsidP="00E43BBF">
                      <w:pPr>
                        <w:spacing w:line="240" w:lineRule="auto"/>
                        <w:rPr>
                          <w:lang w:val="en-IN"/>
                        </w:rPr>
                      </w:pPr>
                      <w:r w:rsidRPr="00640D62">
                        <w:rPr>
                          <w:lang w:val="en-IN"/>
                        </w:rPr>
                        <w:t>Thanks to the Life Sciences seminar where we presented Vésale Pharma, we were able to meet another local actor with whom we have already signed an NDA with a view to setting up a joint development partnership and specific probiotic products combined.</w:t>
                      </w:r>
                    </w:p>
                    <w:p w:rsidR="00E43BBF" w:rsidRDefault="00E43BBF" w:rsidP="00E43BBF">
                      <w:pPr>
                        <w:spacing w:line="240" w:lineRule="auto"/>
                        <w:contextualSpacing/>
                        <w:rPr>
                          <w:lang w:val="en-IN"/>
                        </w:rPr>
                      </w:pPr>
                      <w:r w:rsidRPr="00640D62">
                        <w:rPr>
                          <w:lang w:val="en-IN"/>
                        </w:rPr>
                        <w:t>This mission backed by the State Visit was therefore a great success for our company; we started it with fanfare in New Delhi and ended it on a very promising note in Mumbai. Personally but in the name of Vésale Pharma too, thank you again to you and the team for what you have allowed us to achieve in India.</w:t>
                      </w:r>
                    </w:p>
                    <w:p w:rsidR="00E43BBF" w:rsidRPr="00640D62" w:rsidRDefault="00E43BBF" w:rsidP="00E43BBF">
                      <w:pPr>
                        <w:spacing w:line="240" w:lineRule="auto"/>
                        <w:contextualSpacing/>
                        <w:rPr>
                          <w:lang w:val="en-IN"/>
                        </w:rPr>
                      </w:pPr>
                    </w:p>
                    <w:p w:rsidR="00E43BBF" w:rsidRPr="002E1351" w:rsidRDefault="00E43BBF" w:rsidP="00E43BBF">
                      <w:pPr>
                        <w:spacing w:line="240" w:lineRule="auto"/>
                        <w:contextualSpacing/>
                        <w:rPr>
                          <w:b/>
                        </w:rPr>
                      </w:pPr>
                      <w:r w:rsidRPr="002E1351">
                        <w:rPr>
                          <w:b/>
                        </w:rPr>
                        <w:t>Eric Poskin</w:t>
                      </w:r>
                      <w:r>
                        <w:rPr>
                          <w:b/>
                        </w:rPr>
                        <w:t>,</w:t>
                      </w:r>
                      <w:r w:rsidRPr="002E1351">
                        <w:rPr>
                          <w:b/>
                        </w:rPr>
                        <w:t>Corporate &amp; Strategy Director</w:t>
                      </w:r>
                    </w:p>
                    <w:p w:rsidR="00E43BBF" w:rsidRDefault="00E43BBF" w:rsidP="00E43BBF">
                      <w:pPr>
                        <w:spacing w:line="240" w:lineRule="auto"/>
                        <w:contextualSpacing/>
                        <w:rPr>
                          <w:b/>
                        </w:rPr>
                      </w:pPr>
                      <w:r w:rsidRPr="002E1351">
                        <w:rPr>
                          <w:b/>
                        </w:rPr>
                        <w:t>Vésale Pharma International</w:t>
                      </w:r>
                    </w:p>
                    <w:p w:rsidR="00E43BBF" w:rsidRDefault="00E43BBF" w:rsidP="00E43BBF">
                      <w:pPr>
                        <w:jc w:val="center"/>
                      </w:pPr>
                    </w:p>
                  </w:txbxContent>
                </v:textbox>
              </v:rect>
            </w:pict>
          </mc:Fallback>
        </mc:AlternateContent>
      </w:r>
    </w:p>
    <w:p w:rsidR="00E43BBF" w:rsidRDefault="00E43BBF" w:rsidP="00E43BBF">
      <w:pPr>
        <w:spacing w:line="240" w:lineRule="auto"/>
        <w:rPr>
          <w:lang w:val="en-IN"/>
        </w:rPr>
      </w:pPr>
    </w:p>
    <w:p w:rsidR="00E43BBF" w:rsidRPr="006A1011" w:rsidRDefault="00E43BBF" w:rsidP="00E43BBF">
      <w:pPr>
        <w:spacing w:line="240" w:lineRule="auto"/>
        <w:rPr>
          <w:lang w:val="en-IN"/>
        </w:rPr>
      </w:pPr>
    </w:p>
    <w:p w:rsidR="00E43BBF" w:rsidRPr="00640D62" w:rsidRDefault="00E43BBF" w:rsidP="00E43BBF">
      <w:pPr>
        <w:pStyle w:val="ListParagraph"/>
        <w:spacing w:line="240" w:lineRule="auto"/>
        <w:rPr>
          <w:lang w:val="en-IN"/>
        </w:rPr>
      </w:pPr>
    </w:p>
    <w:p w:rsidR="00E43BBF" w:rsidRPr="00640D62" w:rsidRDefault="00E43BBF" w:rsidP="00E43BBF">
      <w:pPr>
        <w:spacing w:line="240" w:lineRule="auto"/>
        <w:rPr>
          <w:lang w:val="en-IN"/>
        </w:rPr>
      </w:pPr>
    </w:p>
    <w:p w:rsidR="00E43BBF" w:rsidRPr="00640D62" w:rsidRDefault="00E43BBF" w:rsidP="00E43BBF">
      <w:pPr>
        <w:spacing w:line="240" w:lineRule="auto"/>
        <w:rPr>
          <w:lang w:val="en-IN"/>
        </w:rPr>
      </w:pPr>
      <w:r>
        <w:rPr>
          <w:lang w:val="en-IN"/>
        </w:rPr>
        <w:t xml:space="preserve">      </w:t>
      </w: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r>
        <w:rPr>
          <w:noProof/>
          <w:lang w:val="en-IN" w:eastAsia="en-IN"/>
        </w:rPr>
        <mc:AlternateContent>
          <mc:Choice Requires="wps">
            <w:drawing>
              <wp:anchor distT="0" distB="0" distL="114300" distR="114300" simplePos="0" relativeHeight="251663360" behindDoc="0" locked="0" layoutInCell="1" allowOverlap="1" wp14:anchorId="74EDA0A9" wp14:editId="5B395D58">
                <wp:simplePos x="0" y="0"/>
                <wp:positionH relativeFrom="column">
                  <wp:posOffset>237490</wp:posOffset>
                </wp:positionH>
                <wp:positionV relativeFrom="paragraph">
                  <wp:posOffset>4445</wp:posOffset>
                </wp:positionV>
                <wp:extent cx="5368290" cy="8077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5368290" cy="80772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Default="00E43BBF" w:rsidP="00E43BBF">
                            <w:pPr>
                              <w:spacing w:line="240" w:lineRule="auto"/>
                              <w:jc w:val="both"/>
                              <w:rPr>
                                <w:lang w:val="en-IN"/>
                              </w:rPr>
                            </w:pPr>
                            <w:r w:rsidRPr="006A1011">
                              <w:rPr>
                                <w:lang w:val="en-IN"/>
                              </w:rPr>
                              <w:t>I enjoyed the meeting.All the best</w:t>
                            </w:r>
                          </w:p>
                          <w:p w:rsidR="00E43BBF" w:rsidRDefault="00E43BBF" w:rsidP="00E43BBF">
                            <w:pPr>
                              <w:spacing w:after="0" w:line="240" w:lineRule="auto"/>
                              <w:jc w:val="both"/>
                              <w:rPr>
                                <w:lang w:val="en-IN"/>
                              </w:rPr>
                            </w:pPr>
                            <w:r w:rsidRPr="006A1011">
                              <w:rPr>
                                <w:b/>
                                <w:lang w:val="en-IN"/>
                              </w:rPr>
                              <w:t xml:space="preserve">Dr. Sudeep Gupta, M.D., D.M. </w:t>
                            </w:r>
                          </w:p>
                          <w:p w:rsidR="00E43BBF" w:rsidRPr="006A1011" w:rsidRDefault="00E43BBF" w:rsidP="00E43BBF">
                            <w:pPr>
                              <w:spacing w:after="0" w:line="240" w:lineRule="auto"/>
                              <w:jc w:val="both"/>
                              <w:rPr>
                                <w:lang w:val="en-IN"/>
                              </w:rPr>
                            </w:pPr>
                            <w:r w:rsidRPr="006A1011">
                              <w:rPr>
                                <w:b/>
                              </w:rPr>
                              <w:t>Deputy Director, (CRC) ACTREC</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18.7pt;margin-top:.35pt;width:422.7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" fillcolor="white [3201]" strokecolor="#f79646 [3209]" strokeweight="2pt">
                <v:textbox>
                  <w:txbxContent>
                    <w:p w:rsidR="00E43BBF" w:rsidRDefault="00E43BBF" w:rsidP="00E43BBF">
                      <w:pPr>
                        <w:spacing w:line="240" w:lineRule="auto"/>
                        <w:jc w:val="both"/>
                        <w:rPr>
                          <w:lang w:val="en-IN"/>
                        </w:rPr>
                      </w:pPr>
                      <w:r w:rsidRPr="006A1011">
                        <w:rPr>
                          <w:lang w:val="en-IN"/>
                        </w:rPr>
                        <w:t>I enjoyed the meeting.All the best</w:t>
                      </w:r>
                    </w:p>
                    <w:p w:rsidR="00E43BBF" w:rsidRDefault="00E43BBF" w:rsidP="00E43BBF">
                      <w:pPr>
                        <w:spacing w:after="0" w:line="240" w:lineRule="auto"/>
                        <w:jc w:val="both"/>
                        <w:rPr>
                          <w:lang w:val="en-IN"/>
                        </w:rPr>
                      </w:pPr>
                      <w:r w:rsidRPr="006A1011">
                        <w:rPr>
                          <w:b/>
                          <w:lang w:val="en-IN"/>
                        </w:rPr>
                        <w:t xml:space="preserve">Dr. Sudeep Gupta, M.D., D.M. </w:t>
                      </w:r>
                    </w:p>
                    <w:p w:rsidR="00E43BBF" w:rsidRPr="006A1011" w:rsidRDefault="00E43BBF" w:rsidP="00E43BBF">
                      <w:pPr>
                        <w:spacing w:after="0" w:line="240" w:lineRule="auto"/>
                        <w:jc w:val="both"/>
                        <w:rPr>
                          <w:lang w:val="en-IN"/>
                        </w:rPr>
                      </w:pPr>
                      <w:r w:rsidRPr="006A1011">
                        <w:rPr>
                          <w:b/>
                        </w:rPr>
                        <w:t>Deputy Director, (CRC) ACTREC</w:t>
                      </w:r>
                    </w:p>
                    <w:p w:rsidR="00E43BBF" w:rsidRDefault="00E43BBF" w:rsidP="00E43BBF">
                      <w:pPr>
                        <w:jc w:val="center"/>
                      </w:pPr>
                    </w:p>
                  </w:txbxContent>
                </v:textbox>
              </v:rect>
            </w:pict>
          </mc:Fallback>
        </mc:AlternateContent>
      </w: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Default="00E43BBF" w:rsidP="00E43BBF">
      <w:pPr>
        <w:pStyle w:val="ListParagraph"/>
        <w:spacing w:line="240" w:lineRule="auto"/>
        <w:rPr>
          <w:lang w:val="en-IN"/>
        </w:rPr>
      </w:pPr>
    </w:p>
    <w:p w:rsidR="00E43BBF" w:rsidRPr="00640D62" w:rsidRDefault="00E43BBF" w:rsidP="00E43BBF">
      <w:pPr>
        <w:pStyle w:val="ListParagraph"/>
        <w:spacing w:line="240" w:lineRule="auto"/>
        <w:rPr>
          <w:lang w:val="en-IN"/>
        </w:rPr>
      </w:pPr>
      <w:r>
        <w:rPr>
          <w:b/>
          <w:noProof/>
          <w:lang w:val="en-IN" w:eastAsia="en-IN"/>
        </w:rPr>
        <mc:AlternateContent>
          <mc:Choice Requires="wps">
            <w:drawing>
              <wp:anchor distT="0" distB="0" distL="114300" distR="114300" simplePos="0" relativeHeight="251664384" behindDoc="0" locked="0" layoutInCell="1" allowOverlap="1" wp14:anchorId="42BECCAA" wp14:editId="2CBE6B7A">
                <wp:simplePos x="0" y="0"/>
                <wp:positionH relativeFrom="column">
                  <wp:posOffset>173355</wp:posOffset>
                </wp:positionH>
                <wp:positionV relativeFrom="paragraph">
                  <wp:posOffset>130175</wp:posOffset>
                </wp:positionV>
                <wp:extent cx="5368290" cy="1083945"/>
                <wp:effectExtent l="0" t="0" r="22860" b="20955"/>
                <wp:wrapNone/>
                <wp:docPr id="7" name="Rectangle 7"/>
                <wp:cNvGraphicFramePr/>
                <a:graphic xmlns:a="http://schemas.openxmlformats.org/drawingml/2006/main">
                  <a:graphicData uri="http://schemas.microsoft.com/office/word/2010/wordprocessingShape">
                    <wps:wsp>
                      <wps:cNvSpPr/>
                      <wps:spPr>
                        <a:xfrm>
                          <a:off x="0" y="0"/>
                          <a:ext cx="5368290" cy="108394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6A1011" w:rsidRDefault="00E43BBF" w:rsidP="00E43BBF">
                            <w:pPr>
                              <w:spacing w:line="240" w:lineRule="auto"/>
                              <w:jc w:val="both"/>
                              <w:rPr>
                                <w:lang w:val="en-IN"/>
                              </w:rPr>
                            </w:pPr>
                            <w:r w:rsidRPr="006A1011">
                              <w:rPr>
                                <w:lang w:val="en-IN"/>
                              </w:rPr>
                              <w:t>Thank you very much for all the coordination and successful completion of the event. Yes, it was a fruitful i</w:t>
                            </w:r>
                            <w:r>
                              <w:rPr>
                                <w:lang w:val="en-IN"/>
                              </w:rPr>
                              <w:t>nteraction with the Belgian Com</w:t>
                            </w:r>
                            <w:r w:rsidRPr="006A1011">
                              <w:rPr>
                                <w:lang w:val="en-IN"/>
                              </w:rPr>
                              <w:t>p</w:t>
                            </w:r>
                            <w:r>
                              <w:rPr>
                                <w:lang w:val="en-IN"/>
                              </w:rPr>
                              <w:t>a</w:t>
                            </w:r>
                            <w:r w:rsidRPr="006A1011">
                              <w:rPr>
                                <w:lang w:val="en-IN"/>
                              </w:rPr>
                              <w:t xml:space="preserve">nies </w:t>
                            </w:r>
                          </w:p>
                          <w:p w:rsidR="00E43BBF" w:rsidRPr="006A1011" w:rsidRDefault="00E43BBF" w:rsidP="00E43BBF">
                            <w:pPr>
                              <w:spacing w:after="0" w:line="240" w:lineRule="auto"/>
                              <w:jc w:val="both"/>
                              <w:rPr>
                                <w:b/>
                                <w:lang w:val="en-IN"/>
                              </w:rPr>
                            </w:pPr>
                            <w:r w:rsidRPr="006A1011">
                              <w:rPr>
                                <w:b/>
                                <w:lang w:val="en-IN"/>
                              </w:rPr>
                              <w:t>Chandrashekhar Tike,Vice President - Sales &amp; Marketing</w:t>
                            </w:r>
                          </w:p>
                          <w:p w:rsidR="00E43BBF" w:rsidRPr="006A1011" w:rsidRDefault="00E43BBF" w:rsidP="00E43BBF">
                            <w:pPr>
                              <w:spacing w:after="0" w:line="240" w:lineRule="auto"/>
                              <w:jc w:val="both"/>
                              <w:rPr>
                                <w:b/>
                              </w:rPr>
                            </w:pPr>
                            <w:r w:rsidRPr="006A1011">
                              <w:rPr>
                                <w:b/>
                              </w:rPr>
                              <w:t xml:space="preserve">Torrent Pharmaceuticals </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1" style="position:absolute;left:0;text-align:left;margin-left:13.65pt;margin-top:10.25pt;width:422.7pt;height:8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" fillcolor="white [3201]" strokecolor="#f79646 [3209]" strokeweight="2pt">
                <v:textbox>
                  <w:txbxContent>
                    <w:p w:rsidR="00E43BBF" w:rsidRPr="006A1011" w:rsidRDefault="00E43BBF" w:rsidP="00E43BBF">
                      <w:pPr>
                        <w:spacing w:line="240" w:lineRule="auto"/>
                        <w:jc w:val="both"/>
                        <w:rPr>
                          <w:lang w:val="en-IN"/>
                        </w:rPr>
                      </w:pPr>
                      <w:r w:rsidRPr="006A1011">
                        <w:rPr>
                          <w:lang w:val="en-IN"/>
                        </w:rPr>
                        <w:t>Thank you very much for all the coordination and successful completion of the event. Yes, it was a fruitful i</w:t>
                      </w:r>
                      <w:r>
                        <w:rPr>
                          <w:lang w:val="en-IN"/>
                        </w:rPr>
                        <w:t>nteraction with the Belgian Com</w:t>
                      </w:r>
                      <w:r w:rsidRPr="006A1011">
                        <w:rPr>
                          <w:lang w:val="en-IN"/>
                        </w:rPr>
                        <w:t>p</w:t>
                      </w:r>
                      <w:r>
                        <w:rPr>
                          <w:lang w:val="en-IN"/>
                        </w:rPr>
                        <w:t>a</w:t>
                      </w:r>
                      <w:r w:rsidRPr="006A1011">
                        <w:rPr>
                          <w:lang w:val="en-IN"/>
                        </w:rPr>
                        <w:t xml:space="preserve">nies </w:t>
                      </w:r>
                    </w:p>
                    <w:p w:rsidR="00E43BBF" w:rsidRPr="006A1011" w:rsidRDefault="00E43BBF" w:rsidP="00E43BBF">
                      <w:pPr>
                        <w:spacing w:after="0" w:line="240" w:lineRule="auto"/>
                        <w:jc w:val="both"/>
                        <w:rPr>
                          <w:b/>
                          <w:lang w:val="en-IN"/>
                        </w:rPr>
                      </w:pPr>
                      <w:r w:rsidRPr="006A1011">
                        <w:rPr>
                          <w:b/>
                          <w:lang w:val="en-IN"/>
                        </w:rPr>
                        <w:t>Chandrashekhar Tike,Vice President - Sales &amp; Marketing</w:t>
                      </w:r>
                    </w:p>
                    <w:p w:rsidR="00E43BBF" w:rsidRPr="006A1011" w:rsidRDefault="00E43BBF" w:rsidP="00E43BBF">
                      <w:pPr>
                        <w:spacing w:after="0" w:line="240" w:lineRule="auto"/>
                        <w:jc w:val="both"/>
                        <w:rPr>
                          <w:b/>
                        </w:rPr>
                      </w:pPr>
                      <w:r w:rsidRPr="006A1011">
                        <w:rPr>
                          <w:b/>
                        </w:rPr>
                        <w:t xml:space="preserve">Torrent Pharmaceuticals </w:t>
                      </w:r>
                    </w:p>
                    <w:p w:rsidR="00E43BBF" w:rsidRDefault="00E43BBF" w:rsidP="00E43BBF">
                      <w:pPr>
                        <w:jc w:val="center"/>
                      </w:pPr>
                    </w:p>
                  </w:txbxContent>
                </v:textbox>
              </v:rect>
            </w:pict>
          </mc:Fallback>
        </mc:AlternateContent>
      </w:r>
    </w:p>
    <w:p w:rsidR="00E43BBF" w:rsidRDefault="00E43BBF" w:rsidP="00E43BBF">
      <w:pPr>
        <w:spacing w:line="240" w:lineRule="auto"/>
        <w:ind w:firstLine="708"/>
        <w:contextualSpacing/>
        <w:rPr>
          <w:b/>
        </w:rPr>
      </w:pPr>
    </w:p>
    <w:p w:rsidR="00E43BBF" w:rsidRDefault="00E43BBF" w:rsidP="00E43BBF">
      <w:pPr>
        <w:spacing w:line="240" w:lineRule="auto"/>
        <w:ind w:firstLine="708"/>
        <w:contextualSpacing/>
        <w:rPr>
          <w:b/>
        </w:rPr>
      </w:pPr>
    </w:p>
    <w:p w:rsidR="00E43BBF" w:rsidRDefault="00E43BBF" w:rsidP="00E43BBF">
      <w:pPr>
        <w:spacing w:line="240" w:lineRule="auto"/>
        <w:ind w:firstLine="708"/>
        <w:contextualSpacing/>
        <w:rPr>
          <w:b/>
        </w:rPr>
      </w:pPr>
    </w:p>
    <w:p w:rsidR="00E43BBF" w:rsidRDefault="00E43BBF" w:rsidP="00E43BBF">
      <w:pPr>
        <w:spacing w:line="240" w:lineRule="auto"/>
        <w:ind w:firstLine="708"/>
        <w:contextualSpacing/>
        <w:rPr>
          <w:b/>
        </w:rPr>
      </w:pPr>
    </w:p>
    <w:p w:rsidR="00E43BBF" w:rsidRDefault="00E43BBF" w:rsidP="00E43BBF">
      <w:pPr>
        <w:spacing w:line="240" w:lineRule="auto"/>
        <w:ind w:firstLine="708"/>
        <w:contextualSpacing/>
        <w:rPr>
          <w:b/>
        </w:rPr>
      </w:pPr>
    </w:p>
    <w:p w:rsidR="00E43BBF" w:rsidRDefault="00E43BBF" w:rsidP="00E43BBF">
      <w:pPr>
        <w:pStyle w:val="ListParagraph"/>
        <w:spacing w:line="240" w:lineRule="auto"/>
        <w:jc w:val="both"/>
        <w:rPr>
          <w:b/>
        </w:rPr>
      </w:pPr>
      <w:r>
        <w:rPr>
          <w:noProof/>
          <w:lang w:val="en-IN" w:eastAsia="en-IN"/>
        </w:rPr>
        <mc:AlternateContent>
          <mc:Choice Requires="wps">
            <w:drawing>
              <wp:anchor distT="0" distB="0" distL="114300" distR="114300" simplePos="0" relativeHeight="251665408" behindDoc="0" locked="0" layoutInCell="1" allowOverlap="1" wp14:anchorId="202DF95E" wp14:editId="1EC46105">
                <wp:simplePos x="0" y="0"/>
                <wp:positionH relativeFrom="column">
                  <wp:posOffset>173355</wp:posOffset>
                </wp:positionH>
                <wp:positionV relativeFrom="paragraph">
                  <wp:posOffset>53975</wp:posOffset>
                </wp:positionV>
                <wp:extent cx="5368290" cy="786765"/>
                <wp:effectExtent l="0" t="0" r="22860" b="13335"/>
                <wp:wrapNone/>
                <wp:docPr id="8" name="Rectangle 8"/>
                <wp:cNvGraphicFramePr/>
                <a:graphic xmlns:a="http://schemas.openxmlformats.org/drawingml/2006/main">
                  <a:graphicData uri="http://schemas.microsoft.com/office/word/2010/wordprocessingShape">
                    <wps:wsp>
                      <wps:cNvSpPr/>
                      <wps:spPr>
                        <a:xfrm>
                          <a:off x="0" y="0"/>
                          <a:ext cx="5368290" cy="78676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6A1011" w:rsidRDefault="00E43BBF" w:rsidP="00E43BBF">
                            <w:pPr>
                              <w:spacing w:line="240" w:lineRule="auto"/>
                              <w:jc w:val="both"/>
                              <w:rPr>
                                <w:lang w:val="en-IN"/>
                              </w:rPr>
                            </w:pPr>
                            <w:r w:rsidRPr="006A1011">
                              <w:rPr>
                                <w:lang w:val="en-IN"/>
                              </w:rPr>
                              <w:t>Thanks Tanuja for the opportunity.</w:t>
                            </w:r>
                          </w:p>
                          <w:p w:rsidR="00E43BBF" w:rsidRDefault="00E43BBF" w:rsidP="00E43BBF">
                            <w:pPr>
                              <w:spacing w:after="0" w:line="240" w:lineRule="auto"/>
                              <w:jc w:val="both"/>
                              <w:rPr>
                                <w:b/>
                                <w:lang w:val="en-IN"/>
                              </w:rPr>
                            </w:pPr>
                            <w:r w:rsidRPr="006A1011">
                              <w:rPr>
                                <w:b/>
                                <w:lang w:val="en-IN"/>
                              </w:rPr>
                              <w:t>Meenu Batolar</w:t>
                            </w:r>
                            <w:r>
                              <w:rPr>
                                <w:b/>
                                <w:lang w:val="en-IN"/>
                              </w:rPr>
                              <w:t xml:space="preserve">, </w:t>
                            </w:r>
                            <w:r w:rsidRPr="006A1011">
                              <w:rPr>
                                <w:b/>
                                <w:lang w:val="en-IN"/>
                              </w:rPr>
                              <w:t xml:space="preserve">Country Representative &amp; Head – Regulatory Affairs </w:t>
                            </w:r>
                          </w:p>
                          <w:p w:rsidR="00E43BBF" w:rsidRPr="006A1011" w:rsidRDefault="00E43BBF" w:rsidP="00E43BBF">
                            <w:pPr>
                              <w:spacing w:after="0" w:line="240" w:lineRule="auto"/>
                              <w:jc w:val="both"/>
                              <w:rPr>
                                <w:b/>
                                <w:lang w:val="en-IN"/>
                              </w:rPr>
                            </w:pPr>
                            <w:r w:rsidRPr="006A1011">
                              <w:rPr>
                                <w:b/>
                              </w:rPr>
                              <w:t>UCB India</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13.65pt;margin-top:4.25pt;width:422.7pt;height:6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" fillcolor="white [3201]" strokecolor="#f79646 [3209]" strokeweight="2pt">
                <v:textbox>
                  <w:txbxContent>
                    <w:p w:rsidR="00E43BBF" w:rsidRPr="006A1011" w:rsidRDefault="00E43BBF" w:rsidP="00E43BBF">
                      <w:pPr>
                        <w:spacing w:line="240" w:lineRule="auto"/>
                        <w:jc w:val="both"/>
                        <w:rPr>
                          <w:lang w:val="en-IN"/>
                        </w:rPr>
                      </w:pPr>
                      <w:r w:rsidRPr="006A1011">
                        <w:rPr>
                          <w:lang w:val="en-IN"/>
                        </w:rPr>
                        <w:t>Thanks Tanuja for the opportunity.</w:t>
                      </w:r>
                    </w:p>
                    <w:p w:rsidR="00E43BBF" w:rsidRDefault="00E43BBF" w:rsidP="00E43BBF">
                      <w:pPr>
                        <w:spacing w:after="0" w:line="240" w:lineRule="auto"/>
                        <w:jc w:val="both"/>
                        <w:rPr>
                          <w:b/>
                          <w:lang w:val="en-IN"/>
                        </w:rPr>
                      </w:pPr>
                      <w:r w:rsidRPr="006A1011">
                        <w:rPr>
                          <w:b/>
                          <w:lang w:val="en-IN"/>
                        </w:rPr>
                        <w:t>Meenu Batolar</w:t>
                      </w:r>
                      <w:r>
                        <w:rPr>
                          <w:b/>
                          <w:lang w:val="en-IN"/>
                        </w:rPr>
                        <w:t xml:space="preserve">, </w:t>
                      </w:r>
                      <w:r w:rsidRPr="006A1011">
                        <w:rPr>
                          <w:b/>
                          <w:lang w:val="en-IN"/>
                        </w:rPr>
                        <w:t xml:space="preserve">Country Representative &amp; Head – Regulatory Affairs </w:t>
                      </w:r>
                    </w:p>
                    <w:p w:rsidR="00E43BBF" w:rsidRPr="006A1011" w:rsidRDefault="00E43BBF" w:rsidP="00E43BBF">
                      <w:pPr>
                        <w:spacing w:after="0" w:line="240" w:lineRule="auto"/>
                        <w:jc w:val="both"/>
                        <w:rPr>
                          <w:b/>
                          <w:lang w:val="en-IN"/>
                        </w:rPr>
                      </w:pPr>
                      <w:r w:rsidRPr="006A1011">
                        <w:rPr>
                          <w:b/>
                        </w:rPr>
                        <w:t>UCB India</w:t>
                      </w:r>
                    </w:p>
                    <w:p w:rsidR="00E43BBF" w:rsidRDefault="00E43BBF" w:rsidP="00E43BBF">
                      <w:pPr>
                        <w:jc w:val="center"/>
                      </w:pPr>
                    </w:p>
                  </w:txbxContent>
                </v:textbox>
              </v:rect>
            </w:pict>
          </mc:Fallback>
        </mc:AlternateContent>
      </w:r>
    </w:p>
    <w:p w:rsidR="00E43BBF" w:rsidRDefault="00E43BBF" w:rsidP="00E43BBF">
      <w:pPr>
        <w:pStyle w:val="ListParagraph"/>
        <w:spacing w:line="240" w:lineRule="auto"/>
        <w:jc w:val="both"/>
        <w:rPr>
          <w:b/>
        </w:rPr>
      </w:pPr>
    </w:p>
    <w:p w:rsidR="00E43BBF" w:rsidRDefault="00E43BBF" w:rsidP="00E43BBF">
      <w:pPr>
        <w:pStyle w:val="ListParagraph"/>
        <w:spacing w:line="240" w:lineRule="auto"/>
        <w:jc w:val="both"/>
        <w:rPr>
          <w:lang w:val="en-IN"/>
        </w:rPr>
      </w:pPr>
    </w:p>
    <w:p w:rsidR="00E43BBF" w:rsidRDefault="00E43BBF" w:rsidP="00E43BBF">
      <w:pPr>
        <w:pStyle w:val="ListParagraph"/>
        <w:spacing w:line="240" w:lineRule="auto"/>
        <w:jc w:val="both"/>
        <w:rPr>
          <w:lang w:val="en-IN"/>
        </w:rPr>
      </w:pPr>
    </w:p>
    <w:p w:rsidR="00E43BBF" w:rsidRDefault="00E43BBF" w:rsidP="00E43BBF">
      <w:pPr>
        <w:pStyle w:val="ListParagraph"/>
        <w:spacing w:line="240" w:lineRule="auto"/>
        <w:jc w:val="both"/>
        <w:rPr>
          <w:lang w:val="en-IN"/>
        </w:rPr>
      </w:pPr>
    </w:p>
    <w:p w:rsidR="00E43BBF" w:rsidRDefault="00E43BBF" w:rsidP="00E43BBF">
      <w:pPr>
        <w:pStyle w:val="ListParagraph"/>
        <w:spacing w:line="240" w:lineRule="auto"/>
        <w:jc w:val="both"/>
        <w:rPr>
          <w:b/>
        </w:rPr>
      </w:pPr>
      <w:r>
        <w:rPr>
          <w:noProof/>
          <w:lang w:val="en-IN" w:eastAsia="en-IN"/>
        </w:rPr>
        <mc:AlternateContent>
          <mc:Choice Requires="wps">
            <w:drawing>
              <wp:anchor distT="0" distB="0" distL="114300" distR="114300" simplePos="0" relativeHeight="251666432" behindDoc="0" locked="0" layoutInCell="1" allowOverlap="1" wp14:anchorId="6ECAB66F" wp14:editId="71C5B44F">
                <wp:simplePos x="0" y="0"/>
                <wp:positionH relativeFrom="column">
                  <wp:posOffset>173355</wp:posOffset>
                </wp:positionH>
                <wp:positionV relativeFrom="paragraph">
                  <wp:posOffset>95250</wp:posOffset>
                </wp:positionV>
                <wp:extent cx="5368290" cy="2349500"/>
                <wp:effectExtent l="0" t="0" r="22860" b="12700"/>
                <wp:wrapNone/>
                <wp:docPr id="9" name="Rectangle 9"/>
                <wp:cNvGraphicFramePr/>
                <a:graphic xmlns:a="http://schemas.openxmlformats.org/drawingml/2006/main">
                  <a:graphicData uri="http://schemas.microsoft.com/office/word/2010/wordprocessingShape">
                    <wps:wsp>
                      <wps:cNvSpPr/>
                      <wps:spPr>
                        <a:xfrm>
                          <a:off x="0" y="0"/>
                          <a:ext cx="5368290" cy="2349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Default="00E43BBF" w:rsidP="00E43BBF">
                            <w:pPr>
                              <w:spacing w:line="240" w:lineRule="auto"/>
                              <w:jc w:val="both"/>
                              <w:rPr>
                                <w:lang w:val="en-IN"/>
                              </w:rPr>
                            </w:pPr>
                            <w:r w:rsidRPr="006A1011">
                              <w:rPr>
                                <w:lang w:val="en-IN"/>
                              </w:rPr>
                              <w:t>Congratulation to AWEX team – not easy to organize.</w:t>
                            </w:r>
                            <w:r>
                              <w:rPr>
                                <w:lang w:val="en-IN"/>
                              </w:rPr>
                              <w:t xml:space="preserve"> </w:t>
                            </w:r>
                            <w:r w:rsidRPr="006A1011">
                              <w:rPr>
                                <w:lang w:val="en-IN"/>
                              </w:rPr>
                              <w:t>I personally enjoyed the event I learnt a lot – as Dr Welling said he does not often take the time to keep up to date with things – this event was a good learning event for him as well. I am happy my non-life science input was appreciated – it was a challenge for me to adapt from my ‘normal’ market and adapt to a broader presentation of product innovation and market fit. – I am glad if I brought something worthwhile it certainly forced me to get out of my comfort zone and develop new capacities – I thank you for this .Equally the</w:t>
                            </w:r>
                            <w:r>
                              <w:rPr>
                                <w:lang w:val="en-IN"/>
                              </w:rPr>
                              <w:t xml:space="preserve"> social evening on the Thursday and Concert and</w:t>
                            </w:r>
                            <w:r w:rsidRPr="006A1011">
                              <w:rPr>
                                <w:lang w:val="en-IN"/>
                              </w:rPr>
                              <w:t xml:space="preserve"> walking dinner on t</w:t>
                            </w:r>
                            <w:r>
                              <w:rPr>
                                <w:lang w:val="en-IN"/>
                              </w:rPr>
                              <w:t>he F</w:t>
                            </w:r>
                            <w:r w:rsidRPr="006A1011">
                              <w:rPr>
                                <w:lang w:val="en-IN"/>
                              </w:rPr>
                              <w:t>riday were excellent.</w:t>
                            </w:r>
                            <w:r>
                              <w:rPr>
                                <w:lang w:val="en-IN"/>
                              </w:rPr>
                              <w:t xml:space="preserve"> </w:t>
                            </w:r>
                            <w:r w:rsidRPr="006A1011">
                              <w:rPr>
                                <w:lang w:val="en-IN"/>
                              </w:rPr>
                              <w:t xml:space="preserve">Indian Partner company and our company are moving closer to a collaboration thanks to your efforts – these events and the Royal input are positive factors . </w:t>
                            </w:r>
                            <w:r w:rsidRPr="00640D62">
                              <w:rPr>
                                <w:lang w:val="en-IN"/>
                              </w:rPr>
                              <w:t>Again well done</w:t>
                            </w:r>
                          </w:p>
                          <w:p w:rsidR="00E43BBF" w:rsidRPr="006A1011" w:rsidRDefault="00E43BBF" w:rsidP="00E43BBF">
                            <w:pPr>
                              <w:spacing w:line="240" w:lineRule="auto"/>
                              <w:jc w:val="both"/>
                              <w:rPr>
                                <w:lang w:val="en-IN"/>
                              </w:rPr>
                            </w:pPr>
                            <w:r w:rsidRPr="006A1011">
                              <w:rPr>
                                <w:b/>
                                <w:lang w:val="en-IN"/>
                              </w:rPr>
                              <w:t xml:space="preserve">Dale Emerson, Zeus Soft </w:t>
                            </w:r>
                          </w:p>
                          <w:p w:rsidR="00E43BBF" w:rsidRPr="006A1011" w:rsidRDefault="00E43BBF" w:rsidP="00E43BBF">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3" style="position:absolute;left:0;text-align:left;margin-left:13.65pt;margin-top:7.5pt;width:422.7pt;height: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" fillcolor="white [3201]" strokecolor="#f79646 [3209]" strokeweight="2pt">
                <v:textbox>
                  <w:txbxContent>
                    <w:p w:rsidR="00E43BBF" w:rsidRDefault="00E43BBF" w:rsidP="00E43BBF">
                      <w:pPr>
                        <w:spacing w:line="240" w:lineRule="auto"/>
                        <w:jc w:val="both"/>
                        <w:rPr>
                          <w:lang w:val="en-IN"/>
                        </w:rPr>
                      </w:pPr>
                      <w:r w:rsidRPr="006A1011">
                        <w:rPr>
                          <w:lang w:val="en-IN"/>
                        </w:rPr>
                        <w:t>Congratulation to AWEX team – not easy to organize.</w:t>
                      </w:r>
                      <w:r>
                        <w:rPr>
                          <w:lang w:val="en-IN"/>
                        </w:rPr>
                        <w:t xml:space="preserve"> </w:t>
                      </w:r>
                      <w:r w:rsidRPr="006A1011">
                        <w:rPr>
                          <w:lang w:val="en-IN"/>
                        </w:rPr>
                        <w:t>I personally enjoyed the event I learnt a lot – as Dr Welling said he does not often take the time to keep up to date with things – this event was a good learning event for him as well. I am happy my non-life science input was appreciated – it was a challenge for me to adapt from my ‘normal’ market and adapt to a broader presentation of product innovation and market fit. – I am glad if I brought something worthwhile it certainly forced me to get out of my comfort zone and develop new capacities – I thank you for this .Equally the</w:t>
                      </w:r>
                      <w:r>
                        <w:rPr>
                          <w:lang w:val="en-IN"/>
                        </w:rPr>
                        <w:t xml:space="preserve"> social evening on the Thursday and Concert and</w:t>
                      </w:r>
                      <w:r w:rsidRPr="006A1011">
                        <w:rPr>
                          <w:lang w:val="en-IN"/>
                        </w:rPr>
                        <w:t xml:space="preserve"> walking dinner on t</w:t>
                      </w:r>
                      <w:r>
                        <w:rPr>
                          <w:lang w:val="en-IN"/>
                        </w:rPr>
                        <w:t>he F</w:t>
                      </w:r>
                      <w:r w:rsidRPr="006A1011">
                        <w:rPr>
                          <w:lang w:val="en-IN"/>
                        </w:rPr>
                        <w:t>riday were excellent.</w:t>
                      </w:r>
                      <w:r>
                        <w:rPr>
                          <w:lang w:val="en-IN"/>
                        </w:rPr>
                        <w:t xml:space="preserve"> </w:t>
                      </w:r>
                      <w:r w:rsidRPr="006A1011">
                        <w:rPr>
                          <w:lang w:val="en-IN"/>
                        </w:rPr>
                        <w:t xml:space="preserve">Indian Partner company and our company are moving closer to a collaboration thanks to your efforts – these events and the Royal input are positive factors . </w:t>
                      </w:r>
                      <w:r w:rsidRPr="00640D62">
                        <w:rPr>
                          <w:lang w:val="en-IN"/>
                        </w:rPr>
                        <w:t>Again well done</w:t>
                      </w:r>
                    </w:p>
                    <w:p w:rsidR="00E43BBF" w:rsidRPr="006A1011" w:rsidRDefault="00E43BBF" w:rsidP="00E43BBF">
                      <w:pPr>
                        <w:spacing w:line="240" w:lineRule="auto"/>
                        <w:jc w:val="both"/>
                        <w:rPr>
                          <w:lang w:val="en-IN"/>
                        </w:rPr>
                      </w:pPr>
                      <w:r w:rsidRPr="006A1011">
                        <w:rPr>
                          <w:b/>
                          <w:lang w:val="en-IN"/>
                        </w:rPr>
                        <w:t xml:space="preserve">Dale Emerson, Zeus Soft </w:t>
                      </w:r>
                    </w:p>
                    <w:p w:rsidR="00E43BBF" w:rsidRPr="006A1011" w:rsidRDefault="00E43BBF" w:rsidP="00E43BBF">
                      <w:pPr>
                        <w:jc w:val="center"/>
                        <w:rPr>
                          <w:lang w:val="en-IN"/>
                        </w:rPr>
                      </w:pPr>
                    </w:p>
                  </w:txbxContent>
                </v:textbox>
              </v:rect>
            </w:pict>
          </mc:Fallback>
        </mc:AlternateContent>
      </w:r>
    </w:p>
    <w:p w:rsidR="00E43BBF" w:rsidRDefault="00E43BBF" w:rsidP="00E43BBF">
      <w:pPr>
        <w:pStyle w:val="ListParagraph"/>
        <w:spacing w:line="240" w:lineRule="auto"/>
        <w:jc w:val="both"/>
        <w:rPr>
          <w:b/>
        </w:rPr>
      </w:pPr>
    </w:p>
    <w:p w:rsidR="00E43BBF" w:rsidRDefault="00E43BBF" w:rsidP="00E43BBF">
      <w:pPr>
        <w:spacing w:line="240" w:lineRule="auto"/>
        <w:jc w:val="both"/>
        <w:rPr>
          <w:lang w:val="en-IN"/>
        </w:rPr>
      </w:pPr>
    </w:p>
    <w:p w:rsidR="00E43BBF" w:rsidRDefault="00E43BBF" w:rsidP="00E43BBF">
      <w:pPr>
        <w:spacing w:line="240" w:lineRule="auto"/>
        <w:jc w:val="both"/>
        <w:rPr>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r>
        <w:rPr>
          <w:b/>
          <w:noProof/>
          <w:lang w:val="en-IN" w:eastAsia="en-IN"/>
        </w:rPr>
        <mc:AlternateContent>
          <mc:Choice Requires="wps">
            <w:drawing>
              <wp:anchor distT="0" distB="0" distL="114300" distR="114300" simplePos="0" relativeHeight="251667456" behindDoc="0" locked="0" layoutInCell="1" allowOverlap="1" wp14:anchorId="48A341CB" wp14:editId="3A1FF5C4">
                <wp:simplePos x="0" y="0"/>
                <wp:positionH relativeFrom="column">
                  <wp:posOffset>354847</wp:posOffset>
                </wp:positionH>
                <wp:positionV relativeFrom="paragraph">
                  <wp:posOffset>-697776</wp:posOffset>
                </wp:positionV>
                <wp:extent cx="5390707" cy="2360428"/>
                <wp:effectExtent l="0" t="0" r="19685" b="20955"/>
                <wp:wrapNone/>
                <wp:docPr id="11" name="Rectangle 11"/>
                <wp:cNvGraphicFramePr/>
                <a:graphic xmlns:a="http://schemas.openxmlformats.org/drawingml/2006/main">
                  <a:graphicData uri="http://schemas.microsoft.com/office/word/2010/wordprocessingShape">
                    <wps:wsp>
                      <wps:cNvSpPr/>
                      <wps:spPr>
                        <a:xfrm>
                          <a:off x="0" y="0"/>
                          <a:ext cx="5390707" cy="2360428"/>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E52E1D" w:rsidRDefault="00E43BBF" w:rsidP="00E43BBF">
                            <w:pPr>
                              <w:spacing w:after="100" w:afterAutospacing="1" w:line="240" w:lineRule="auto"/>
                              <w:rPr>
                                <w:lang w:val="en-IN"/>
                              </w:rPr>
                            </w:pPr>
                            <w:r w:rsidRPr="00E52E1D">
                              <w:rPr>
                                <w:lang w:val="en-IN"/>
                              </w:rPr>
                              <w:t xml:space="preserve">Our sincere thanks for providing opportunity to Sun Pharma and inviting us to the consulate seminar for Life Sciences and extending the opportunity to meet and greet Her Majesty, the Queen of Belgians. It was a great honor for us. </w:t>
                            </w:r>
                          </w:p>
                          <w:p w:rsidR="00E43BBF" w:rsidRDefault="00E43BBF" w:rsidP="00E43BBF">
                            <w:pPr>
                              <w:spacing w:after="100" w:afterAutospacing="1" w:line="240" w:lineRule="auto"/>
                              <w:contextualSpacing/>
                              <w:rPr>
                                <w:lang w:val="en-IN"/>
                              </w:rPr>
                            </w:pPr>
                            <w:r w:rsidRPr="00640D62">
                              <w:rPr>
                                <w:lang w:val="en-IN"/>
                              </w:rPr>
                              <w:t xml:space="preserve">It was indeed pleasure to meet our potential Belgian Partner, and we sincerely believe that we had a good partnering discussion. As a next step depending on our progress, some of our colleagues may have to travel in near future to Belgium. We will solicit your help and assistance, if required in near future. We once again deeply appreciate your help in arranging this meeting. </w:t>
                            </w:r>
                          </w:p>
                          <w:p w:rsidR="00E43BBF" w:rsidRPr="00640D62" w:rsidRDefault="00E43BBF" w:rsidP="00E43BBF">
                            <w:pPr>
                              <w:spacing w:after="100" w:afterAutospacing="1" w:line="240" w:lineRule="auto"/>
                              <w:contextualSpacing/>
                              <w:rPr>
                                <w:lang w:val="en-IN"/>
                              </w:rPr>
                            </w:pPr>
                          </w:p>
                          <w:p w:rsidR="00E43BBF" w:rsidRPr="00640D62" w:rsidRDefault="00E43BBF" w:rsidP="00E43BBF">
                            <w:pPr>
                              <w:spacing w:after="100" w:afterAutospacing="1" w:line="240" w:lineRule="auto"/>
                              <w:contextualSpacing/>
                              <w:rPr>
                                <w:b/>
                                <w:lang w:val="en-IN"/>
                              </w:rPr>
                            </w:pPr>
                            <w:r w:rsidRPr="00640D62">
                              <w:rPr>
                                <w:b/>
                                <w:lang w:val="en-IN"/>
                              </w:rPr>
                              <w:t>Rajesh K Sinha, Associate Vice President – Business Development &amp; In Licensing</w:t>
                            </w:r>
                          </w:p>
                          <w:p w:rsidR="00E43BBF" w:rsidRDefault="00E43BBF" w:rsidP="00E43BBF">
                            <w:pPr>
                              <w:spacing w:after="100" w:afterAutospacing="1" w:line="240" w:lineRule="auto"/>
                              <w:contextualSpacing/>
                              <w:rPr>
                                <w:b/>
                              </w:rPr>
                            </w:pPr>
                            <w:r w:rsidRPr="00DD617D">
                              <w:rPr>
                                <w:b/>
                              </w:rPr>
                              <w:t xml:space="preserve">Sun Pharma </w:t>
                            </w:r>
                            <w:r>
                              <w:rPr>
                                <w:b/>
                              </w:rPr>
                              <w:t>Laborato</w:t>
                            </w:r>
                            <w:r w:rsidRPr="00DD617D">
                              <w:rPr>
                                <w:b/>
                              </w:rPr>
                              <w:t>r</w:t>
                            </w:r>
                            <w:r>
                              <w:rPr>
                                <w:b/>
                              </w:rPr>
                              <w:t>i</w:t>
                            </w:r>
                            <w:r w:rsidRPr="00DD617D">
                              <w:rPr>
                                <w:b/>
                              </w:rPr>
                              <w:t>es Ltd.</w:t>
                            </w:r>
                          </w:p>
                          <w:p w:rsidR="00E43BBF" w:rsidRDefault="00E43BBF" w:rsidP="00E43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left:0;text-align:left;margin-left:27.95pt;margin-top:-54.95pt;width:424.45pt;height:18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" fillcolor="white [3201]" strokecolor="#f79646 [3209]" strokeweight="2pt">
                <v:textbox>
                  <w:txbxContent>
                    <w:p w:rsidR="00E43BBF" w:rsidRPr="00E52E1D" w:rsidRDefault="00E43BBF" w:rsidP="00E43BBF">
                      <w:pPr>
                        <w:spacing w:after="100" w:afterAutospacing="1" w:line="240" w:lineRule="auto"/>
                        <w:rPr>
                          <w:lang w:val="en-IN"/>
                        </w:rPr>
                      </w:pPr>
                      <w:r w:rsidRPr="00E52E1D">
                        <w:rPr>
                          <w:lang w:val="en-IN"/>
                        </w:rPr>
                        <w:t xml:space="preserve">Our sincere thanks for providing opportunity to Sun Pharma and inviting us to the consulate seminar for Life Sciences and extending the opportunity to meet and greet Her Majesty, the Queen of Belgians. It was a great honor for us. </w:t>
                      </w:r>
                    </w:p>
                    <w:p w:rsidR="00E43BBF" w:rsidRDefault="00E43BBF" w:rsidP="00E43BBF">
                      <w:pPr>
                        <w:spacing w:after="100" w:afterAutospacing="1" w:line="240" w:lineRule="auto"/>
                        <w:contextualSpacing/>
                        <w:rPr>
                          <w:lang w:val="en-IN"/>
                        </w:rPr>
                      </w:pPr>
                      <w:r w:rsidRPr="00640D62">
                        <w:rPr>
                          <w:lang w:val="en-IN"/>
                        </w:rPr>
                        <w:t xml:space="preserve">It was indeed pleasure to meet our potential Belgian Partner, and we sincerely believe that we had a good partnering discussion. As a next step depending on our progress, some of our colleagues may have to travel in near future to Belgium. We will solicit your help and assistance, if required in near future. We once again deeply appreciate your help in arranging this meeting. </w:t>
                      </w:r>
                    </w:p>
                    <w:p w:rsidR="00E43BBF" w:rsidRPr="00640D62" w:rsidRDefault="00E43BBF" w:rsidP="00E43BBF">
                      <w:pPr>
                        <w:spacing w:after="100" w:afterAutospacing="1" w:line="240" w:lineRule="auto"/>
                        <w:contextualSpacing/>
                        <w:rPr>
                          <w:lang w:val="en-IN"/>
                        </w:rPr>
                      </w:pPr>
                    </w:p>
                    <w:p w:rsidR="00E43BBF" w:rsidRPr="00640D62" w:rsidRDefault="00E43BBF" w:rsidP="00E43BBF">
                      <w:pPr>
                        <w:spacing w:after="100" w:afterAutospacing="1" w:line="240" w:lineRule="auto"/>
                        <w:contextualSpacing/>
                        <w:rPr>
                          <w:b/>
                          <w:lang w:val="en-IN"/>
                        </w:rPr>
                      </w:pPr>
                      <w:r w:rsidRPr="00640D62">
                        <w:rPr>
                          <w:b/>
                          <w:lang w:val="en-IN"/>
                        </w:rPr>
                        <w:t>Rajesh K Sinha, Associate Vice President – Business Development &amp; In Licensing</w:t>
                      </w:r>
                    </w:p>
                    <w:p w:rsidR="00E43BBF" w:rsidRDefault="00E43BBF" w:rsidP="00E43BBF">
                      <w:pPr>
                        <w:spacing w:after="100" w:afterAutospacing="1" w:line="240" w:lineRule="auto"/>
                        <w:contextualSpacing/>
                        <w:rPr>
                          <w:b/>
                        </w:rPr>
                      </w:pPr>
                      <w:r w:rsidRPr="00DD617D">
                        <w:rPr>
                          <w:b/>
                        </w:rPr>
                        <w:t xml:space="preserve">Sun Pharma </w:t>
                      </w:r>
                      <w:r>
                        <w:rPr>
                          <w:b/>
                        </w:rPr>
                        <w:t>Laborato</w:t>
                      </w:r>
                      <w:r w:rsidRPr="00DD617D">
                        <w:rPr>
                          <w:b/>
                        </w:rPr>
                        <w:t>r</w:t>
                      </w:r>
                      <w:r>
                        <w:rPr>
                          <w:b/>
                        </w:rPr>
                        <w:t>i</w:t>
                      </w:r>
                      <w:r w:rsidRPr="00DD617D">
                        <w:rPr>
                          <w:b/>
                        </w:rPr>
                        <w:t>es Ltd.</w:t>
                      </w:r>
                    </w:p>
                    <w:p w:rsidR="00E43BBF" w:rsidRDefault="00E43BBF" w:rsidP="00E43BBF">
                      <w:pPr>
                        <w:jc w:val="center"/>
                      </w:pPr>
                    </w:p>
                  </w:txbxContent>
                </v:textbox>
              </v:rect>
            </w:pict>
          </mc:Fallback>
        </mc:AlternateContent>
      </w: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r>
        <w:rPr>
          <w:b/>
          <w:noProof/>
          <w:lang w:val="en-IN" w:eastAsia="en-IN"/>
        </w:rPr>
        <mc:AlternateContent>
          <mc:Choice Requires="wps">
            <w:drawing>
              <wp:anchor distT="0" distB="0" distL="114300" distR="114300" simplePos="0" relativeHeight="251669504" behindDoc="0" locked="0" layoutInCell="1" allowOverlap="1" wp14:anchorId="7724450E" wp14:editId="457A16A8">
                <wp:simplePos x="0" y="0"/>
                <wp:positionH relativeFrom="column">
                  <wp:posOffset>354330</wp:posOffset>
                </wp:positionH>
                <wp:positionV relativeFrom="paragraph">
                  <wp:posOffset>105410</wp:posOffset>
                </wp:positionV>
                <wp:extent cx="5474970" cy="711835"/>
                <wp:effectExtent l="0" t="0" r="11430" b="12065"/>
                <wp:wrapNone/>
                <wp:docPr id="10" name="Rectangle 10"/>
                <wp:cNvGraphicFramePr/>
                <a:graphic xmlns:a="http://schemas.openxmlformats.org/drawingml/2006/main">
                  <a:graphicData uri="http://schemas.microsoft.com/office/word/2010/wordprocessingShape">
                    <wps:wsp>
                      <wps:cNvSpPr/>
                      <wps:spPr>
                        <a:xfrm>
                          <a:off x="0" y="0"/>
                          <a:ext cx="5474970" cy="711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Default="00E43BBF" w:rsidP="00E43BBF">
                            <w:pPr>
                              <w:spacing w:after="100" w:afterAutospacing="1" w:line="240" w:lineRule="auto"/>
                              <w:jc w:val="both"/>
                              <w:rPr>
                                <w:lang w:val="en-IN"/>
                              </w:rPr>
                            </w:pPr>
                            <w:r w:rsidRPr="00BB0689">
                              <w:rPr>
                                <w:lang w:val="en-IN"/>
                              </w:rPr>
                              <w:t xml:space="preserve">Thank you very much. </w:t>
                            </w:r>
                          </w:p>
                          <w:p w:rsidR="00E43BBF" w:rsidRPr="00BB0689" w:rsidRDefault="00E43BBF" w:rsidP="00E43BBF">
                            <w:pPr>
                              <w:spacing w:after="100" w:afterAutospacing="1" w:line="240" w:lineRule="auto"/>
                              <w:jc w:val="both"/>
                              <w:rPr>
                                <w:lang w:val="en-IN"/>
                              </w:rPr>
                            </w:pPr>
                            <w:r>
                              <w:rPr>
                                <w:b/>
                                <w:lang w:val="en-IN"/>
                              </w:rPr>
                              <w:t xml:space="preserve">Dr. Sidhartha </w:t>
                            </w:r>
                            <w:r w:rsidRPr="00BB0689">
                              <w:rPr>
                                <w:b/>
                                <w:lang w:val="en-IN"/>
                              </w:rPr>
                              <w:t>Laskar</w:t>
                            </w:r>
                            <w:r>
                              <w:rPr>
                                <w:lang w:val="en-IN"/>
                              </w:rPr>
                              <w:t xml:space="preserve">, </w:t>
                            </w:r>
                            <w:r w:rsidRPr="00BB0689">
                              <w:rPr>
                                <w:b/>
                                <w:lang w:val="en-IN"/>
                              </w:rPr>
                              <w:t xml:space="preserve">Tata Mémorial Center </w:t>
                            </w:r>
                          </w:p>
                          <w:p w:rsidR="00E43BBF" w:rsidRPr="00BB0689" w:rsidRDefault="00E43BBF" w:rsidP="00E43BBF">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5" style="position:absolute;left:0;text-align:left;margin-left:27.9pt;margin-top:8.3pt;width:431.1pt;height:56.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" fillcolor="white [3201]" strokecolor="#f79646 [3209]" strokeweight="2pt">
                <v:textbox>
                  <w:txbxContent>
                    <w:p w:rsidR="00E43BBF" w:rsidRDefault="00E43BBF" w:rsidP="00E43BBF">
                      <w:pPr>
                        <w:spacing w:after="100" w:afterAutospacing="1" w:line="240" w:lineRule="auto"/>
                        <w:jc w:val="both"/>
                        <w:rPr>
                          <w:lang w:val="en-IN"/>
                        </w:rPr>
                      </w:pPr>
                      <w:r w:rsidRPr="00BB0689">
                        <w:rPr>
                          <w:lang w:val="en-IN"/>
                        </w:rPr>
                        <w:t xml:space="preserve">Thank you very much. </w:t>
                      </w:r>
                    </w:p>
                    <w:p w:rsidR="00E43BBF" w:rsidRPr="00BB0689" w:rsidRDefault="00E43BBF" w:rsidP="00E43BBF">
                      <w:pPr>
                        <w:spacing w:after="100" w:afterAutospacing="1" w:line="240" w:lineRule="auto"/>
                        <w:jc w:val="both"/>
                        <w:rPr>
                          <w:lang w:val="en-IN"/>
                        </w:rPr>
                      </w:pPr>
                      <w:r>
                        <w:rPr>
                          <w:b/>
                          <w:lang w:val="en-IN"/>
                        </w:rPr>
                        <w:t xml:space="preserve">Dr. Sidhartha </w:t>
                      </w:r>
                      <w:r w:rsidRPr="00BB0689">
                        <w:rPr>
                          <w:b/>
                          <w:lang w:val="en-IN"/>
                        </w:rPr>
                        <w:t>Laskar</w:t>
                      </w:r>
                      <w:r>
                        <w:rPr>
                          <w:lang w:val="en-IN"/>
                        </w:rPr>
                        <w:t xml:space="preserve">, </w:t>
                      </w:r>
                      <w:r w:rsidRPr="00BB0689">
                        <w:rPr>
                          <w:b/>
                          <w:lang w:val="en-IN"/>
                        </w:rPr>
                        <w:t xml:space="preserve">Tata Mémorial Center </w:t>
                      </w:r>
                    </w:p>
                    <w:p w:rsidR="00E43BBF" w:rsidRPr="00BB0689" w:rsidRDefault="00E43BBF" w:rsidP="00E43BBF">
                      <w:pPr>
                        <w:jc w:val="center"/>
                        <w:rPr>
                          <w:lang w:val="en-IN"/>
                        </w:rPr>
                      </w:pPr>
                    </w:p>
                  </w:txbxContent>
                </v:textbox>
              </v:rect>
            </w:pict>
          </mc:Fallback>
        </mc:AlternateContent>
      </w: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ind w:left="709"/>
        <w:jc w:val="both"/>
        <w:rPr>
          <w:b/>
          <w:lang w:val="en-IN"/>
        </w:rPr>
      </w:pPr>
      <w:r>
        <w:rPr>
          <w:b/>
          <w:noProof/>
          <w:lang w:val="en-IN" w:eastAsia="en-IN"/>
        </w:rPr>
        <mc:AlternateContent>
          <mc:Choice Requires="wps">
            <w:drawing>
              <wp:anchor distT="0" distB="0" distL="114300" distR="114300" simplePos="0" relativeHeight="251670528" behindDoc="0" locked="0" layoutInCell="1" allowOverlap="1" wp14:anchorId="77C40C83" wp14:editId="3720E37E">
                <wp:simplePos x="0" y="0"/>
                <wp:positionH relativeFrom="column">
                  <wp:posOffset>354330</wp:posOffset>
                </wp:positionH>
                <wp:positionV relativeFrom="paragraph">
                  <wp:posOffset>125095</wp:posOffset>
                </wp:positionV>
                <wp:extent cx="5474970" cy="935355"/>
                <wp:effectExtent l="0" t="0" r="11430" b="17145"/>
                <wp:wrapNone/>
                <wp:docPr id="12" name="Rectangle 12"/>
                <wp:cNvGraphicFramePr/>
                <a:graphic xmlns:a="http://schemas.openxmlformats.org/drawingml/2006/main">
                  <a:graphicData uri="http://schemas.microsoft.com/office/word/2010/wordprocessingShape">
                    <wps:wsp>
                      <wps:cNvSpPr/>
                      <wps:spPr>
                        <a:xfrm>
                          <a:off x="0" y="0"/>
                          <a:ext cx="5474970" cy="9353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Default="00E43BBF" w:rsidP="00E43BBF">
                            <w:pPr>
                              <w:spacing w:after="100" w:afterAutospacing="1" w:line="240" w:lineRule="auto"/>
                              <w:jc w:val="both"/>
                              <w:rPr>
                                <w:lang w:val="en-IN"/>
                              </w:rPr>
                            </w:pPr>
                            <w:r w:rsidRPr="00BB0689">
                              <w:rPr>
                                <w:lang w:val="en-IN"/>
                              </w:rPr>
                              <w:t>Thanks lot for your kind invitation It was indeed pleasure to meet Her highness Queen and His highness king.</w:t>
                            </w:r>
                            <w:r>
                              <w:rPr>
                                <w:lang w:val="en-IN"/>
                              </w:rPr>
                              <w:t xml:space="preserve"> </w:t>
                            </w:r>
                            <w:r w:rsidRPr="00BB0689">
                              <w:rPr>
                                <w:lang w:val="en-IN"/>
                              </w:rPr>
                              <w:t>Thanks for everything and excellently organised event. Greatly appreciated.</w:t>
                            </w:r>
                            <w:r>
                              <w:rPr>
                                <w:lang w:val="en-IN"/>
                              </w:rPr>
                              <w:t xml:space="preserve"> </w:t>
                            </w:r>
                          </w:p>
                          <w:p w:rsidR="00E43BBF" w:rsidRPr="00BB0689" w:rsidRDefault="00E43BBF" w:rsidP="00E43BBF">
                            <w:pPr>
                              <w:spacing w:after="100" w:afterAutospacing="1" w:line="240" w:lineRule="auto"/>
                              <w:jc w:val="both"/>
                              <w:rPr>
                                <w:lang w:val="en-IN"/>
                              </w:rPr>
                            </w:pPr>
                            <w:r w:rsidRPr="00BB0689">
                              <w:rPr>
                                <w:b/>
                                <w:lang w:val="en-IN"/>
                              </w:rPr>
                              <w:t>Dr. Umesh Shaligram</w:t>
                            </w:r>
                            <w:r>
                              <w:rPr>
                                <w:b/>
                                <w:lang w:val="en-IN"/>
                              </w:rPr>
                              <w:t xml:space="preserve"> </w:t>
                            </w:r>
                            <w:r w:rsidRPr="00BB0689">
                              <w:rPr>
                                <w:b/>
                                <w:lang w:val="en-IN"/>
                              </w:rPr>
                              <w:t>,Director</w:t>
                            </w:r>
                            <w:r>
                              <w:rPr>
                                <w:lang w:val="en-IN"/>
                              </w:rPr>
                              <w:t xml:space="preserve"> , </w:t>
                            </w:r>
                            <w:r w:rsidRPr="00BB0689">
                              <w:rPr>
                                <w:b/>
                                <w:lang w:val="en-IN"/>
                              </w:rPr>
                              <w:t>Serum Institute of India</w:t>
                            </w:r>
                          </w:p>
                          <w:p w:rsidR="00E43BBF" w:rsidRPr="00BB0689" w:rsidRDefault="00E43BBF" w:rsidP="00E43BBF">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6" style="position:absolute;left:0;text-align:left;margin-left:27.9pt;margin-top:9.85pt;width:431.1pt;height:73.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" fillcolor="white [3201]" strokecolor="#f79646 [3209]" strokeweight="2pt">
                <v:textbox>
                  <w:txbxContent>
                    <w:p w:rsidR="00E43BBF" w:rsidRDefault="00E43BBF" w:rsidP="00E43BBF">
                      <w:pPr>
                        <w:spacing w:after="100" w:afterAutospacing="1" w:line="240" w:lineRule="auto"/>
                        <w:jc w:val="both"/>
                        <w:rPr>
                          <w:lang w:val="en-IN"/>
                        </w:rPr>
                      </w:pPr>
                      <w:r w:rsidRPr="00BB0689">
                        <w:rPr>
                          <w:lang w:val="en-IN"/>
                        </w:rPr>
                        <w:t>Thanks lot for your kind invitation It was indeed pleasure to meet Her highness Queen and His highness king.</w:t>
                      </w:r>
                      <w:r>
                        <w:rPr>
                          <w:lang w:val="en-IN"/>
                        </w:rPr>
                        <w:t xml:space="preserve"> </w:t>
                      </w:r>
                      <w:r w:rsidRPr="00BB0689">
                        <w:rPr>
                          <w:lang w:val="en-IN"/>
                        </w:rPr>
                        <w:t>Thanks for everything and excellently organised event. Greatly appreciated.</w:t>
                      </w:r>
                      <w:r>
                        <w:rPr>
                          <w:lang w:val="en-IN"/>
                        </w:rPr>
                        <w:t xml:space="preserve"> </w:t>
                      </w:r>
                    </w:p>
                    <w:p w:rsidR="00E43BBF" w:rsidRPr="00BB0689" w:rsidRDefault="00E43BBF" w:rsidP="00E43BBF">
                      <w:pPr>
                        <w:spacing w:after="100" w:afterAutospacing="1" w:line="240" w:lineRule="auto"/>
                        <w:jc w:val="both"/>
                        <w:rPr>
                          <w:lang w:val="en-IN"/>
                        </w:rPr>
                      </w:pPr>
                      <w:r w:rsidRPr="00BB0689">
                        <w:rPr>
                          <w:b/>
                          <w:lang w:val="en-IN"/>
                        </w:rPr>
                        <w:t>Dr. Umesh Shaligram</w:t>
                      </w:r>
                      <w:r>
                        <w:rPr>
                          <w:b/>
                          <w:lang w:val="en-IN"/>
                        </w:rPr>
                        <w:t xml:space="preserve"> </w:t>
                      </w:r>
                      <w:r w:rsidRPr="00BB0689">
                        <w:rPr>
                          <w:b/>
                          <w:lang w:val="en-IN"/>
                        </w:rPr>
                        <w:t>,Director</w:t>
                      </w:r>
                      <w:r>
                        <w:rPr>
                          <w:lang w:val="en-IN"/>
                        </w:rPr>
                        <w:t xml:space="preserve"> , </w:t>
                      </w:r>
                      <w:r w:rsidRPr="00BB0689">
                        <w:rPr>
                          <w:b/>
                          <w:lang w:val="en-IN"/>
                        </w:rPr>
                        <w:t>Serum Institute of India</w:t>
                      </w:r>
                    </w:p>
                    <w:p w:rsidR="00E43BBF" w:rsidRPr="00BB0689" w:rsidRDefault="00E43BBF" w:rsidP="00E43BBF">
                      <w:pPr>
                        <w:jc w:val="center"/>
                        <w:rPr>
                          <w:lang w:val="en-IN"/>
                        </w:rPr>
                      </w:pPr>
                    </w:p>
                  </w:txbxContent>
                </v:textbox>
              </v:rect>
            </w:pict>
          </mc:Fallback>
        </mc:AlternateContent>
      </w:r>
    </w:p>
    <w:p w:rsidR="00E43BBF" w:rsidRPr="00640D62" w:rsidRDefault="00E43BBF" w:rsidP="00E43BBF">
      <w:pPr>
        <w:pStyle w:val="ListParagraph"/>
        <w:spacing w:after="100" w:afterAutospacing="1" w:line="240" w:lineRule="auto"/>
        <w:ind w:left="709"/>
        <w:jc w:val="both"/>
        <w:rPr>
          <w:b/>
          <w:lang w:val="en-IN"/>
        </w:rPr>
      </w:pP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r>
        <w:rPr>
          <w:b/>
          <w:noProof/>
          <w:lang w:val="en-IN" w:eastAsia="en-IN"/>
        </w:rPr>
        <mc:AlternateContent>
          <mc:Choice Requires="wps">
            <w:drawing>
              <wp:anchor distT="0" distB="0" distL="114300" distR="114300" simplePos="0" relativeHeight="251668480" behindDoc="0" locked="0" layoutInCell="1" allowOverlap="1" wp14:anchorId="03C433D1" wp14:editId="190480A4">
                <wp:simplePos x="0" y="0"/>
                <wp:positionH relativeFrom="column">
                  <wp:posOffset>354330</wp:posOffset>
                </wp:positionH>
                <wp:positionV relativeFrom="paragraph">
                  <wp:posOffset>154305</wp:posOffset>
                </wp:positionV>
                <wp:extent cx="5474970" cy="967105"/>
                <wp:effectExtent l="0" t="0" r="11430" b="23495"/>
                <wp:wrapNone/>
                <wp:docPr id="4" name="Rectangle 4"/>
                <wp:cNvGraphicFramePr/>
                <a:graphic xmlns:a="http://schemas.openxmlformats.org/drawingml/2006/main">
                  <a:graphicData uri="http://schemas.microsoft.com/office/word/2010/wordprocessingShape">
                    <wps:wsp>
                      <wps:cNvSpPr/>
                      <wps:spPr>
                        <a:xfrm>
                          <a:off x="0" y="0"/>
                          <a:ext cx="5474970" cy="96710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BBF" w:rsidRPr="00BB0689" w:rsidRDefault="00E43BBF" w:rsidP="00E43BBF">
                            <w:pPr>
                              <w:rPr>
                                <w:color w:val="000000" w:themeColor="text1"/>
                                <w:lang w:val="en-IN"/>
                              </w:rPr>
                            </w:pPr>
                            <w:r w:rsidRPr="00BB0689">
                              <w:rPr>
                                <w:color w:val="000000" w:themeColor="text1"/>
                                <w:lang w:val="en-IN"/>
                              </w:rPr>
                              <w:t>Congratulations for organising the wonderful event and thank you for the invitation. It was indeed  an honour to shake hand with Her Majesty.</w:t>
                            </w:r>
                          </w:p>
                          <w:p w:rsidR="00E43BBF" w:rsidRPr="00BB0689" w:rsidRDefault="00E43BBF" w:rsidP="00E43BBF">
                            <w:pPr>
                              <w:spacing w:after="100" w:afterAutospacing="1" w:line="240" w:lineRule="auto"/>
                              <w:jc w:val="both"/>
                              <w:rPr>
                                <w:b/>
                                <w:lang w:val="en-IN"/>
                              </w:rPr>
                            </w:pPr>
                            <w:r w:rsidRPr="00BB0689">
                              <w:rPr>
                                <w:b/>
                                <w:lang w:val="en-IN"/>
                              </w:rPr>
                              <w:t xml:space="preserve">Ravi Mathur, Senior Director Supply Chain - Head of Logistics , Central Planning and Corporate Sourcing Dr. Reddys </w:t>
                            </w:r>
                          </w:p>
                          <w:p w:rsidR="00E43BBF" w:rsidRPr="00BB0689" w:rsidRDefault="00E43BBF" w:rsidP="00E43BBF">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7" style="position:absolute;left:0;text-align:left;margin-left:27.9pt;margin-top:12.15pt;width:431.1pt;height:7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" fillcolor="white [3201]" strokecolor="#f79646 [3209]" strokeweight="2pt">
                <v:textbox>
                  <w:txbxContent>
                    <w:p w:rsidR="00E43BBF" w:rsidRPr="00BB0689" w:rsidRDefault="00E43BBF" w:rsidP="00E43BBF">
                      <w:pPr>
                        <w:rPr>
                          <w:color w:val="000000" w:themeColor="text1"/>
                          <w:lang w:val="en-IN"/>
                        </w:rPr>
                      </w:pPr>
                      <w:r w:rsidRPr="00BB0689">
                        <w:rPr>
                          <w:color w:val="000000" w:themeColor="text1"/>
                          <w:lang w:val="en-IN"/>
                        </w:rPr>
                        <w:t>Congratulations for organising the wonderful event and thank you for the invitation. It was indeed  an honour to shake hand with Her Majesty.</w:t>
                      </w:r>
                    </w:p>
                    <w:p w:rsidR="00E43BBF" w:rsidRPr="00BB0689" w:rsidRDefault="00E43BBF" w:rsidP="00E43BBF">
                      <w:pPr>
                        <w:spacing w:after="100" w:afterAutospacing="1" w:line="240" w:lineRule="auto"/>
                        <w:jc w:val="both"/>
                        <w:rPr>
                          <w:b/>
                          <w:lang w:val="en-IN"/>
                        </w:rPr>
                      </w:pPr>
                      <w:r w:rsidRPr="00BB0689">
                        <w:rPr>
                          <w:b/>
                          <w:lang w:val="en-IN"/>
                        </w:rPr>
                        <w:t xml:space="preserve">Ravi Mathur, Senior Director Supply Chain - Head of Logistics , Central Planning and Corporate Sourcing Dr. Reddys </w:t>
                      </w:r>
                    </w:p>
                    <w:p w:rsidR="00E43BBF" w:rsidRPr="00BB0689" w:rsidRDefault="00E43BBF" w:rsidP="00E43BBF">
                      <w:pPr>
                        <w:jc w:val="center"/>
                        <w:rPr>
                          <w:lang w:val="en-IN"/>
                        </w:rPr>
                      </w:pPr>
                    </w:p>
                  </w:txbxContent>
                </v:textbox>
              </v:rect>
            </w:pict>
          </mc:Fallback>
        </mc:AlternateContent>
      </w: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p>
    <w:p w:rsidR="00E43BBF" w:rsidRDefault="00E43BBF" w:rsidP="00E43BBF">
      <w:pPr>
        <w:pStyle w:val="ListParagraph"/>
        <w:spacing w:after="100" w:afterAutospacing="1" w:line="240" w:lineRule="auto"/>
        <w:jc w:val="both"/>
        <w:rPr>
          <w:b/>
        </w:rPr>
      </w:pPr>
    </w:p>
    <w:p w:rsidR="00E43BBF" w:rsidRPr="00DD617D" w:rsidRDefault="00E43BBF" w:rsidP="00E43BBF">
      <w:pPr>
        <w:pStyle w:val="ListParagraph"/>
        <w:spacing w:after="100" w:afterAutospacing="1" w:line="240" w:lineRule="auto"/>
        <w:jc w:val="both"/>
        <w:rPr>
          <w:b/>
        </w:rPr>
      </w:pPr>
    </w:p>
    <w:p w:rsidR="00E43BBF" w:rsidRPr="00DD617D" w:rsidRDefault="00E43BBF" w:rsidP="00E43BBF">
      <w:pPr>
        <w:pStyle w:val="ListParagraph"/>
        <w:spacing w:after="100" w:afterAutospacing="1" w:line="240" w:lineRule="auto"/>
        <w:ind w:left="709"/>
        <w:jc w:val="both"/>
      </w:pPr>
    </w:p>
    <w:p w:rsidR="00E43BBF" w:rsidRPr="00EB7BF5" w:rsidRDefault="00E43BBF" w:rsidP="00E43BBF">
      <w:pPr>
        <w:pStyle w:val="ListParagraph"/>
        <w:spacing w:after="100" w:afterAutospacing="1" w:line="240" w:lineRule="auto"/>
        <w:jc w:val="both"/>
        <w:rPr>
          <w:b/>
        </w:rPr>
      </w:pPr>
    </w:p>
    <w:p w:rsidR="00E43BBF" w:rsidRPr="00EB7BF5" w:rsidRDefault="00E43BBF" w:rsidP="00E43BBF">
      <w:pPr>
        <w:pStyle w:val="ListParagraph"/>
        <w:spacing w:line="240" w:lineRule="auto"/>
        <w:jc w:val="both"/>
        <w:rPr>
          <w:b/>
        </w:rPr>
      </w:pPr>
    </w:p>
    <w:p w:rsidR="00E43BBF" w:rsidRPr="002E1351" w:rsidRDefault="00E43BBF" w:rsidP="00E43BBF">
      <w:pPr>
        <w:spacing w:line="240" w:lineRule="auto"/>
        <w:contextualSpacing/>
        <w:rPr>
          <w:lang w:val="en-GB" w:eastAsia="fr-BE"/>
        </w:rPr>
      </w:pPr>
    </w:p>
    <w:p w:rsidR="00E43BBF" w:rsidRPr="007119D1" w:rsidRDefault="00E43BBF" w:rsidP="00E43BBF">
      <w:pPr>
        <w:spacing w:line="240" w:lineRule="auto"/>
        <w:contextualSpacing/>
        <w:rPr>
          <w:rFonts w:cstheme="minorHAnsi"/>
          <w:lang w:val="en-GB"/>
        </w:rPr>
      </w:pPr>
    </w:p>
    <w:p w:rsidR="005D33BC" w:rsidRDefault="005D33BC">
      <w:bookmarkStart w:id="0" w:name="_GoBack"/>
      <w:bookmarkEnd w:id="0"/>
    </w:p>
    <w:sectPr w:rsidR="005D3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BF"/>
    <w:rsid w:val="000049C4"/>
    <w:rsid w:val="00020ACB"/>
    <w:rsid w:val="00023631"/>
    <w:rsid w:val="0002548C"/>
    <w:rsid w:val="00033E28"/>
    <w:rsid w:val="00036F06"/>
    <w:rsid w:val="00040B20"/>
    <w:rsid w:val="00043A9A"/>
    <w:rsid w:val="0005535F"/>
    <w:rsid w:val="00083C4A"/>
    <w:rsid w:val="000C7EDC"/>
    <w:rsid w:val="000D678B"/>
    <w:rsid w:val="000F6B36"/>
    <w:rsid w:val="00130EA5"/>
    <w:rsid w:val="001359F5"/>
    <w:rsid w:val="00136662"/>
    <w:rsid w:val="001438C0"/>
    <w:rsid w:val="00146CDF"/>
    <w:rsid w:val="0015156A"/>
    <w:rsid w:val="00160B0D"/>
    <w:rsid w:val="0016699D"/>
    <w:rsid w:val="0017273E"/>
    <w:rsid w:val="00173A4D"/>
    <w:rsid w:val="00180956"/>
    <w:rsid w:val="00182164"/>
    <w:rsid w:val="00194852"/>
    <w:rsid w:val="001A0C73"/>
    <w:rsid w:val="001A4A85"/>
    <w:rsid w:val="001A568F"/>
    <w:rsid w:val="001A595E"/>
    <w:rsid w:val="001A5B9B"/>
    <w:rsid w:val="001B69E4"/>
    <w:rsid w:val="001C0FDB"/>
    <w:rsid w:val="001C4D6B"/>
    <w:rsid w:val="001C5CBA"/>
    <w:rsid w:val="001C7A3D"/>
    <w:rsid w:val="001D3C52"/>
    <w:rsid w:val="001E4CB7"/>
    <w:rsid w:val="001E4D69"/>
    <w:rsid w:val="001E502D"/>
    <w:rsid w:val="001F33E5"/>
    <w:rsid w:val="00200B97"/>
    <w:rsid w:val="00206C44"/>
    <w:rsid w:val="00211411"/>
    <w:rsid w:val="00223EAD"/>
    <w:rsid w:val="00224655"/>
    <w:rsid w:val="002267FE"/>
    <w:rsid w:val="00230BF4"/>
    <w:rsid w:val="00237497"/>
    <w:rsid w:val="0024626F"/>
    <w:rsid w:val="00247F29"/>
    <w:rsid w:val="0025254D"/>
    <w:rsid w:val="00256F4F"/>
    <w:rsid w:val="00267AAE"/>
    <w:rsid w:val="00292B18"/>
    <w:rsid w:val="00292D68"/>
    <w:rsid w:val="002A34F5"/>
    <w:rsid w:val="002B42FE"/>
    <w:rsid w:val="002B7C61"/>
    <w:rsid w:val="002D35B8"/>
    <w:rsid w:val="002E08BA"/>
    <w:rsid w:val="002E2697"/>
    <w:rsid w:val="002E5C1D"/>
    <w:rsid w:val="002F15BE"/>
    <w:rsid w:val="002F6C9A"/>
    <w:rsid w:val="00304C66"/>
    <w:rsid w:val="00306FFF"/>
    <w:rsid w:val="00316237"/>
    <w:rsid w:val="00317F5A"/>
    <w:rsid w:val="00320984"/>
    <w:rsid w:val="0032124A"/>
    <w:rsid w:val="0032427E"/>
    <w:rsid w:val="00337873"/>
    <w:rsid w:val="003408DE"/>
    <w:rsid w:val="00343978"/>
    <w:rsid w:val="00351F86"/>
    <w:rsid w:val="0035537C"/>
    <w:rsid w:val="003633D1"/>
    <w:rsid w:val="00371FFB"/>
    <w:rsid w:val="00377548"/>
    <w:rsid w:val="003809F6"/>
    <w:rsid w:val="0039596E"/>
    <w:rsid w:val="00396F83"/>
    <w:rsid w:val="003B3650"/>
    <w:rsid w:val="003C041B"/>
    <w:rsid w:val="003D3872"/>
    <w:rsid w:val="003D6717"/>
    <w:rsid w:val="003F346B"/>
    <w:rsid w:val="003F3C80"/>
    <w:rsid w:val="00403E27"/>
    <w:rsid w:val="004053BA"/>
    <w:rsid w:val="00407A5A"/>
    <w:rsid w:val="00411A8A"/>
    <w:rsid w:val="00417605"/>
    <w:rsid w:val="00423A9B"/>
    <w:rsid w:val="004254ED"/>
    <w:rsid w:val="00433177"/>
    <w:rsid w:val="0043327C"/>
    <w:rsid w:val="0044541C"/>
    <w:rsid w:val="00447FE6"/>
    <w:rsid w:val="00476A17"/>
    <w:rsid w:val="00483F54"/>
    <w:rsid w:val="0048749A"/>
    <w:rsid w:val="00494486"/>
    <w:rsid w:val="004955E7"/>
    <w:rsid w:val="004A23E5"/>
    <w:rsid w:val="004B4B88"/>
    <w:rsid w:val="004C5303"/>
    <w:rsid w:val="004D28FF"/>
    <w:rsid w:val="004D3388"/>
    <w:rsid w:val="004D43BD"/>
    <w:rsid w:val="004E296C"/>
    <w:rsid w:val="004E79BE"/>
    <w:rsid w:val="004F2BBE"/>
    <w:rsid w:val="004F5F74"/>
    <w:rsid w:val="004F6E19"/>
    <w:rsid w:val="00504E23"/>
    <w:rsid w:val="005054E5"/>
    <w:rsid w:val="00507A1E"/>
    <w:rsid w:val="00511279"/>
    <w:rsid w:val="00532EDC"/>
    <w:rsid w:val="00540AFB"/>
    <w:rsid w:val="00542FEF"/>
    <w:rsid w:val="00551FC2"/>
    <w:rsid w:val="0055673B"/>
    <w:rsid w:val="00562175"/>
    <w:rsid w:val="00562DC7"/>
    <w:rsid w:val="00563940"/>
    <w:rsid w:val="005651CE"/>
    <w:rsid w:val="00571BEC"/>
    <w:rsid w:val="00573548"/>
    <w:rsid w:val="0058021F"/>
    <w:rsid w:val="00584147"/>
    <w:rsid w:val="005A2057"/>
    <w:rsid w:val="005A3789"/>
    <w:rsid w:val="005B1E8B"/>
    <w:rsid w:val="005B2133"/>
    <w:rsid w:val="005B4587"/>
    <w:rsid w:val="005B7F36"/>
    <w:rsid w:val="005C54B6"/>
    <w:rsid w:val="005D01AA"/>
    <w:rsid w:val="005D33BC"/>
    <w:rsid w:val="005E1C0A"/>
    <w:rsid w:val="005E288F"/>
    <w:rsid w:val="005E2C1D"/>
    <w:rsid w:val="005E39A4"/>
    <w:rsid w:val="005E4D60"/>
    <w:rsid w:val="005F74BA"/>
    <w:rsid w:val="0060237A"/>
    <w:rsid w:val="006179BC"/>
    <w:rsid w:val="006254D9"/>
    <w:rsid w:val="006270D3"/>
    <w:rsid w:val="006332A3"/>
    <w:rsid w:val="006332CE"/>
    <w:rsid w:val="00640E5C"/>
    <w:rsid w:val="006428E5"/>
    <w:rsid w:val="0064324E"/>
    <w:rsid w:val="0065528D"/>
    <w:rsid w:val="00656C4B"/>
    <w:rsid w:val="0065746A"/>
    <w:rsid w:val="00657C92"/>
    <w:rsid w:val="006C0E16"/>
    <w:rsid w:val="006C440A"/>
    <w:rsid w:val="006C4A0D"/>
    <w:rsid w:val="006D3BC8"/>
    <w:rsid w:val="006E29ED"/>
    <w:rsid w:val="006E6384"/>
    <w:rsid w:val="007147EC"/>
    <w:rsid w:val="00723849"/>
    <w:rsid w:val="00731DBB"/>
    <w:rsid w:val="00737A7B"/>
    <w:rsid w:val="00757AB9"/>
    <w:rsid w:val="00760580"/>
    <w:rsid w:val="00763110"/>
    <w:rsid w:val="00765CAB"/>
    <w:rsid w:val="007664BE"/>
    <w:rsid w:val="007719F4"/>
    <w:rsid w:val="00776414"/>
    <w:rsid w:val="00794609"/>
    <w:rsid w:val="00794876"/>
    <w:rsid w:val="007977CE"/>
    <w:rsid w:val="00797DD3"/>
    <w:rsid w:val="007A0403"/>
    <w:rsid w:val="007A2F4C"/>
    <w:rsid w:val="007B0DA8"/>
    <w:rsid w:val="007C3A8F"/>
    <w:rsid w:val="00804B95"/>
    <w:rsid w:val="00813485"/>
    <w:rsid w:val="008135E7"/>
    <w:rsid w:val="0083272B"/>
    <w:rsid w:val="008342FE"/>
    <w:rsid w:val="00836383"/>
    <w:rsid w:val="00843755"/>
    <w:rsid w:val="00846433"/>
    <w:rsid w:val="00853B29"/>
    <w:rsid w:val="008562BA"/>
    <w:rsid w:val="00872856"/>
    <w:rsid w:val="00876DC1"/>
    <w:rsid w:val="00885701"/>
    <w:rsid w:val="00893B25"/>
    <w:rsid w:val="00896088"/>
    <w:rsid w:val="008A1246"/>
    <w:rsid w:val="008A38E6"/>
    <w:rsid w:val="008C317B"/>
    <w:rsid w:val="008C48B2"/>
    <w:rsid w:val="008C5D03"/>
    <w:rsid w:val="008F2DC8"/>
    <w:rsid w:val="008F4911"/>
    <w:rsid w:val="009069CB"/>
    <w:rsid w:val="00920247"/>
    <w:rsid w:val="00921720"/>
    <w:rsid w:val="009229D3"/>
    <w:rsid w:val="009263D8"/>
    <w:rsid w:val="00933BC6"/>
    <w:rsid w:val="00940A12"/>
    <w:rsid w:val="0099484B"/>
    <w:rsid w:val="00996C98"/>
    <w:rsid w:val="009A0ADF"/>
    <w:rsid w:val="009B2F06"/>
    <w:rsid w:val="009B7E27"/>
    <w:rsid w:val="009C3CA1"/>
    <w:rsid w:val="009E3ACC"/>
    <w:rsid w:val="009E51DC"/>
    <w:rsid w:val="009E6B42"/>
    <w:rsid w:val="009F7299"/>
    <w:rsid w:val="00A034D6"/>
    <w:rsid w:val="00A03FDA"/>
    <w:rsid w:val="00A24A7B"/>
    <w:rsid w:val="00A27AD7"/>
    <w:rsid w:val="00A43ADF"/>
    <w:rsid w:val="00A43FA1"/>
    <w:rsid w:val="00A45099"/>
    <w:rsid w:val="00A479A8"/>
    <w:rsid w:val="00A51572"/>
    <w:rsid w:val="00A51AA8"/>
    <w:rsid w:val="00A54CDF"/>
    <w:rsid w:val="00A646FA"/>
    <w:rsid w:val="00A66646"/>
    <w:rsid w:val="00A72A49"/>
    <w:rsid w:val="00A75E5E"/>
    <w:rsid w:val="00A812AD"/>
    <w:rsid w:val="00A81CD8"/>
    <w:rsid w:val="00A836BE"/>
    <w:rsid w:val="00A96FF2"/>
    <w:rsid w:val="00AB0A7B"/>
    <w:rsid w:val="00AB5C6B"/>
    <w:rsid w:val="00AD0DC7"/>
    <w:rsid w:val="00AE24DE"/>
    <w:rsid w:val="00AF6D71"/>
    <w:rsid w:val="00B15801"/>
    <w:rsid w:val="00B23B32"/>
    <w:rsid w:val="00B27BD6"/>
    <w:rsid w:val="00B330EB"/>
    <w:rsid w:val="00B34436"/>
    <w:rsid w:val="00B53FAC"/>
    <w:rsid w:val="00B6004C"/>
    <w:rsid w:val="00B64451"/>
    <w:rsid w:val="00B868EB"/>
    <w:rsid w:val="00BA5610"/>
    <w:rsid w:val="00BA5C8D"/>
    <w:rsid w:val="00BB0B6D"/>
    <w:rsid w:val="00BB7AA3"/>
    <w:rsid w:val="00BD4106"/>
    <w:rsid w:val="00BE2C8A"/>
    <w:rsid w:val="00BE32A9"/>
    <w:rsid w:val="00BE4E01"/>
    <w:rsid w:val="00C02828"/>
    <w:rsid w:val="00C03F23"/>
    <w:rsid w:val="00C070A0"/>
    <w:rsid w:val="00C113AA"/>
    <w:rsid w:val="00C123BE"/>
    <w:rsid w:val="00C1419E"/>
    <w:rsid w:val="00C16776"/>
    <w:rsid w:val="00C24241"/>
    <w:rsid w:val="00C304A6"/>
    <w:rsid w:val="00C30A6B"/>
    <w:rsid w:val="00C32D4C"/>
    <w:rsid w:val="00C416D1"/>
    <w:rsid w:val="00C41B67"/>
    <w:rsid w:val="00C72217"/>
    <w:rsid w:val="00C722C0"/>
    <w:rsid w:val="00C739A2"/>
    <w:rsid w:val="00C74E5D"/>
    <w:rsid w:val="00C81568"/>
    <w:rsid w:val="00C81657"/>
    <w:rsid w:val="00C91262"/>
    <w:rsid w:val="00CA0480"/>
    <w:rsid w:val="00CA357B"/>
    <w:rsid w:val="00CC22FF"/>
    <w:rsid w:val="00CC230D"/>
    <w:rsid w:val="00CD00FF"/>
    <w:rsid w:val="00CD65B4"/>
    <w:rsid w:val="00CE6679"/>
    <w:rsid w:val="00CF213E"/>
    <w:rsid w:val="00CF2DAE"/>
    <w:rsid w:val="00D020A9"/>
    <w:rsid w:val="00D04031"/>
    <w:rsid w:val="00D06BE0"/>
    <w:rsid w:val="00D118CD"/>
    <w:rsid w:val="00D17372"/>
    <w:rsid w:val="00D17FE0"/>
    <w:rsid w:val="00D23062"/>
    <w:rsid w:val="00D232DB"/>
    <w:rsid w:val="00D376D2"/>
    <w:rsid w:val="00D4558D"/>
    <w:rsid w:val="00D46F30"/>
    <w:rsid w:val="00D61406"/>
    <w:rsid w:val="00D75790"/>
    <w:rsid w:val="00D75A45"/>
    <w:rsid w:val="00D76CA7"/>
    <w:rsid w:val="00D82320"/>
    <w:rsid w:val="00DA2E6F"/>
    <w:rsid w:val="00DA3F07"/>
    <w:rsid w:val="00DB06FD"/>
    <w:rsid w:val="00DB1D34"/>
    <w:rsid w:val="00DB5E86"/>
    <w:rsid w:val="00DC3EF2"/>
    <w:rsid w:val="00DD0FAE"/>
    <w:rsid w:val="00DD12D6"/>
    <w:rsid w:val="00DD6A7F"/>
    <w:rsid w:val="00DD7F36"/>
    <w:rsid w:val="00DE4B46"/>
    <w:rsid w:val="00DF0057"/>
    <w:rsid w:val="00E027E8"/>
    <w:rsid w:val="00E07CD8"/>
    <w:rsid w:val="00E10CA0"/>
    <w:rsid w:val="00E24E38"/>
    <w:rsid w:val="00E259FE"/>
    <w:rsid w:val="00E31EEC"/>
    <w:rsid w:val="00E352EA"/>
    <w:rsid w:val="00E37E33"/>
    <w:rsid w:val="00E43BBF"/>
    <w:rsid w:val="00E44C19"/>
    <w:rsid w:val="00E45A11"/>
    <w:rsid w:val="00E67F92"/>
    <w:rsid w:val="00E736AD"/>
    <w:rsid w:val="00E84D71"/>
    <w:rsid w:val="00E86DBB"/>
    <w:rsid w:val="00E91CC2"/>
    <w:rsid w:val="00E93371"/>
    <w:rsid w:val="00E96569"/>
    <w:rsid w:val="00EA0F91"/>
    <w:rsid w:val="00EB70E1"/>
    <w:rsid w:val="00EC5DA4"/>
    <w:rsid w:val="00ED12B3"/>
    <w:rsid w:val="00ED26B2"/>
    <w:rsid w:val="00EE5E4F"/>
    <w:rsid w:val="00EF7CA8"/>
    <w:rsid w:val="00F06B1E"/>
    <w:rsid w:val="00F07AC8"/>
    <w:rsid w:val="00F12073"/>
    <w:rsid w:val="00F20361"/>
    <w:rsid w:val="00F23D7C"/>
    <w:rsid w:val="00F300FF"/>
    <w:rsid w:val="00F37C07"/>
    <w:rsid w:val="00F542C6"/>
    <w:rsid w:val="00F6012D"/>
    <w:rsid w:val="00F60186"/>
    <w:rsid w:val="00F62A56"/>
    <w:rsid w:val="00F63181"/>
    <w:rsid w:val="00F67FED"/>
    <w:rsid w:val="00F731E9"/>
    <w:rsid w:val="00F73BF7"/>
    <w:rsid w:val="00F83848"/>
    <w:rsid w:val="00F96111"/>
    <w:rsid w:val="00FA0ECB"/>
    <w:rsid w:val="00FA2ED3"/>
    <w:rsid w:val="00FA3654"/>
    <w:rsid w:val="00FB2994"/>
    <w:rsid w:val="00FC0F65"/>
    <w:rsid w:val="00FD05C5"/>
    <w:rsid w:val="00FF0B63"/>
    <w:rsid w:val="00FF71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BF"/>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43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3BBF"/>
    <w:rPr>
      <w:rFonts w:asciiTheme="majorHAnsi" w:eastAsiaTheme="majorEastAsia" w:hAnsiTheme="majorHAnsi" w:cstheme="majorBidi"/>
      <w:i/>
      <w:iCs/>
      <w:color w:val="4F81BD" w:themeColor="accent1"/>
      <w:spacing w:val="15"/>
      <w:sz w:val="24"/>
      <w:szCs w:val="24"/>
      <w:lang w:val="fr-BE"/>
    </w:rPr>
  </w:style>
  <w:style w:type="paragraph" w:styleId="ListParagraph">
    <w:name w:val="List Paragraph"/>
    <w:basedOn w:val="Normal"/>
    <w:uiPriority w:val="34"/>
    <w:qFormat/>
    <w:rsid w:val="00E43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BF"/>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43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3BBF"/>
    <w:rPr>
      <w:rFonts w:asciiTheme="majorHAnsi" w:eastAsiaTheme="majorEastAsia" w:hAnsiTheme="majorHAnsi" w:cstheme="majorBidi"/>
      <w:i/>
      <w:iCs/>
      <w:color w:val="4F81BD" w:themeColor="accent1"/>
      <w:spacing w:val="15"/>
      <w:sz w:val="24"/>
      <w:szCs w:val="24"/>
      <w:lang w:val="fr-BE"/>
    </w:rPr>
  </w:style>
  <w:style w:type="paragraph" w:styleId="ListParagraph">
    <w:name w:val="List Paragraph"/>
    <w:basedOn w:val="Normal"/>
    <w:uiPriority w:val="34"/>
    <w:qFormat/>
    <w:rsid w:val="00E43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2017-11-16T09:28:00Z</dcterms:created>
  <dcterms:modified xsi:type="dcterms:W3CDTF">2017-11-16T09:29:00Z</dcterms:modified>
</cp:coreProperties>
</file>